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055E" w14:textId="37C87A4F" w:rsidR="00D31C8D" w:rsidRPr="00803BA7" w:rsidRDefault="00843E70" w:rsidP="006F651A">
      <w:pPr>
        <w:pStyle w:val="Default"/>
        <w:spacing w:after="240" w:line="360" w:lineRule="auto"/>
        <w:jc w:val="both"/>
        <w:rPr>
          <w:b/>
          <w:color w:val="auto"/>
        </w:rPr>
      </w:pPr>
      <w:r w:rsidRPr="00803BA7">
        <w:rPr>
          <w:noProof/>
          <w:color w:val="auto"/>
          <w:lang w:eastAsia="tr-TR"/>
        </w:rPr>
        <w:drawing>
          <wp:anchor distT="0" distB="0" distL="114300" distR="114300" simplePos="0" relativeHeight="251657728" behindDoc="1" locked="0" layoutInCell="1" allowOverlap="1" wp14:anchorId="5C4661FA" wp14:editId="16B99E58">
            <wp:simplePos x="0" y="0"/>
            <wp:positionH relativeFrom="margin">
              <wp:posOffset>2575560</wp:posOffset>
            </wp:positionH>
            <wp:positionV relativeFrom="paragraph">
              <wp:posOffset>0</wp:posOffset>
            </wp:positionV>
            <wp:extent cx="609600" cy="591820"/>
            <wp:effectExtent l="0" t="0" r="0" b="0"/>
            <wp:wrapTight wrapText="bothSides">
              <wp:wrapPolygon edited="0">
                <wp:start x="5400" y="0"/>
                <wp:lineTo x="0" y="3476"/>
                <wp:lineTo x="0" y="16687"/>
                <wp:lineTo x="4725" y="20858"/>
                <wp:lineTo x="16200" y="20858"/>
                <wp:lineTo x="20925" y="15991"/>
                <wp:lineTo x="20925" y="4172"/>
                <wp:lineTo x="16200" y="0"/>
                <wp:lineTo x="5400"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4F5E9D" w14:textId="77777777" w:rsidR="004E5CB4" w:rsidRPr="00803BA7" w:rsidRDefault="004E5CB4" w:rsidP="00EE22B1">
      <w:pPr>
        <w:pStyle w:val="Default"/>
        <w:jc w:val="both"/>
        <w:rPr>
          <w:b/>
          <w:color w:val="auto"/>
        </w:rPr>
      </w:pPr>
    </w:p>
    <w:p w14:paraId="56B05A6B" w14:textId="77777777" w:rsidR="00C72F34" w:rsidRPr="00803BA7" w:rsidRDefault="00C72F34" w:rsidP="00EE22B1">
      <w:pPr>
        <w:pStyle w:val="Default"/>
        <w:jc w:val="both"/>
        <w:rPr>
          <w:b/>
          <w:color w:val="auto"/>
        </w:rPr>
      </w:pPr>
    </w:p>
    <w:p w14:paraId="3DED8407" w14:textId="77777777" w:rsidR="005D118D" w:rsidRPr="00803BA7" w:rsidRDefault="009065B3" w:rsidP="00EE22B1">
      <w:pPr>
        <w:pStyle w:val="OrtaGlgeleme1-Vurgu11"/>
        <w:jc w:val="center"/>
        <w:rPr>
          <w:rFonts w:ascii="Times New Roman" w:hAnsi="Times New Roman"/>
          <w:b/>
          <w:sz w:val="24"/>
          <w:szCs w:val="24"/>
        </w:rPr>
      </w:pPr>
      <w:r w:rsidRPr="00803BA7">
        <w:rPr>
          <w:rFonts w:ascii="Times New Roman" w:hAnsi="Times New Roman"/>
          <w:b/>
          <w:sz w:val="24"/>
          <w:szCs w:val="24"/>
        </w:rPr>
        <w:t>Y</w:t>
      </w:r>
      <w:r w:rsidR="005D118D" w:rsidRPr="00803BA7">
        <w:rPr>
          <w:rFonts w:ascii="Times New Roman" w:hAnsi="Times New Roman"/>
          <w:b/>
          <w:sz w:val="24"/>
          <w:szCs w:val="24"/>
        </w:rPr>
        <w:t xml:space="preserve">ILDIZ </w:t>
      </w:r>
      <w:r w:rsidRPr="00803BA7">
        <w:rPr>
          <w:rFonts w:ascii="Times New Roman" w:hAnsi="Times New Roman"/>
          <w:b/>
          <w:sz w:val="24"/>
          <w:szCs w:val="24"/>
        </w:rPr>
        <w:t>T</w:t>
      </w:r>
      <w:r w:rsidR="005D118D" w:rsidRPr="00803BA7">
        <w:rPr>
          <w:rFonts w:ascii="Times New Roman" w:hAnsi="Times New Roman"/>
          <w:b/>
          <w:sz w:val="24"/>
          <w:szCs w:val="24"/>
        </w:rPr>
        <w:t xml:space="preserve">EKNİK </w:t>
      </w:r>
      <w:r w:rsidRPr="00803BA7">
        <w:rPr>
          <w:rFonts w:ascii="Times New Roman" w:hAnsi="Times New Roman"/>
          <w:b/>
          <w:sz w:val="24"/>
          <w:szCs w:val="24"/>
        </w:rPr>
        <w:t>Ü</w:t>
      </w:r>
      <w:r w:rsidR="005D118D" w:rsidRPr="00803BA7">
        <w:rPr>
          <w:rFonts w:ascii="Times New Roman" w:hAnsi="Times New Roman"/>
          <w:b/>
          <w:sz w:val="24"/>
          <w:szCs w:val="24"/>
        </w:rPr>
        <w:t>NİVERSİTESİ</w:t>
      </w:r>
    </w:p>
    <w:p w14:paraId="5BEED5F6" w14:textId="77777777" w:rsidR="009065B3" w:rsidRPr="00803BA7" w:rsidRDefault="009065B3" w:rsidP="00EE22B1">
      <w:pPr>
        <w:pStyle w:val="OrtaGlgeleme1-Vurgu11"/>
        <w:jc w:val="center"/>
        <w:rPr>
          <w:rFonts w:ascii="Times New Roman" w:hAnsi="Times New Roman"/>
          <w:b/>
          <w:sz w:val="24"/>
          <w:szCs w:val="24"/>
        </w:rPr>
      </w:pPr>
      <w:r w:rsidRPr="00803BA7">
        <w:rPr>
          <w:rFonts w:ascii="Times New Roman" w:hAnsi="Times New Roman"/>
          <w:b/>
          <w:sz w:val="24"/>
          <w:szCs w:val="24"/>
        </w:rPr>
        <w:t>MİMARLIK FAKÜLTESİ</w:t>
      </w:r>
    </w:p>
    <w:p w14:paraId="74931AE7" w14:textId="77777777" w:rsidR="009065B3" w:rsidRPr="00803BA7" w:rsidRDefault="009065B3" w:rsidP="00EE22B1">
      <w:pPr>
        <w:pStyle w:val="OrtaGlgeleme1-Vurgu11"/>
        <w:jc w:val="center"/>
        <w:rPr>
          <w:rFonts w:ascii="Times New Roman" w:hAnsi="Times New Roman"/>
          <w:b/>
          <w:sz w:val="24"/>
          <w:szCs w:val="24"/>
        </w:rPr>
      </w:pPr>
      <w:r w:rsidRPr="00803BA7">
        <w:rPr>
          <w:rFonts w:ascii="Times New Roman" w:hAnsi="Times New Roman"/>
          <w:b/>
          <w:sz w:val="24"/>
          <w:szCs w:val="24"/>
        </w:rPr>
        <w:t xml:space="preserve">STAJ UYGULAMA </w:t>
      </w:r>
      <w:r w:rsidR="00F031F5" w:rsidRPr="00803BA7">
        <w:rPr>
          <w:rFonts w:ascii="Times New Roman" w:hAnsi="Times New Roman"/>
          <w:b/>
          <w:sz w:val="24"/>
          <w:szCs w:val="24"/>
        </w:rPr>
        <w:t>İLKELERİ</w:t>
      </w:r>
    </w:p>
    <w:p w14:paraId="4A7BF645" w14:textId="77777777" w:rsidR="006F651A" w:rsidRPr="00803BA7" w:rsidRDefault="006F651A" w:rsidP="006F651A">
      <w:pPr>
        <w:pStyle w:val="OrtaGlgeleme1-Vurgu11"/>
        <w:spacing w:line="360" w:lineRule="auto"/>
        <w:jc w:val="center"/>
        <w:rPr>
          <w:rFonts w:ascii="Times New Roman" w:hAnsi="Times New Roman"/>
          <w:b/>
          <w:sz w:val="24"/>
          <w:szCs w:val="24"/>
        </w:rPr>
      </w:pPr>
    </w:p>
    <w:p w14:paraId="2A11B9A6" w14:textId="77777777" w:rsidR="00C72F34" w:rsidRPr="00803BA7" w:rsidRDefault="00C72F34" w:rsidP="006F651A">
      <w:pPr>
        <w:pStyle w:val="OrtaGlgeleme1-Vurgu11"/>
        <w:spacing w:line="360" w:lineRule="auto"/>
        <w:jc w:val="center"/>
        <w:rPr>
          <w:rFonts w:ascii="Times New Roman" w:hAnsi="Times New Roman"/>
          <w:b/>
          <w:sz w:val="24"/>
          <w:szCs w:val="24"/>
        </w:rPr>
      </w:pPr>
    </w:p>
    <w:p w14:paraId="1E73270E" w14:textId="7F076949" w:rsidR="00EE22B1" w:rsidRPr="00803BA7" w:rsidRDefault="00EE22B1" w:rsidP="00EE22B1">
      <w:pPr>
        <w:spacing w:after="0" w:line="240" w:lineRule="auto"/>
        <w:rPr>
          <w:rFonts w:ascii="Times New Roman" w:hAnsi="Times New Roman"/>
          <w:b/>
          <w:sz w:val="24"/>
          <w:szCs w:val="24"/>
        </w:rPr>
      </w:pPr>
      <w:r w:rsidRPr="00803BA7">
        <w:rPr>
          <w:rFonts w:ascii="Times New Roman" w:hAnsi="Times New Roman"/>
          <w:b/>
          <w:sz w:val="24"/>
          <w:szCs w:val="24"/>
        </w:rPr>
        <w:t>1.BÖLÜM: AMAÇ VE KAPSAM</w:t>
      </w:r>
    </w:p>
    <w:p w14:paraId="33C008B0" w14:textId="77777777" w:rsidR="00C72F34" w:rsidRPr="00803BA7" w:rsidRDefault="00C72F34" w:rsidP="00EE22B1">
      <w:pPr>
        <w:spacing w:after="0" w:line="240" w:lineRule="auto"/>
        <w:rPr>
          <w:rFonts w:ascii="Times New Roman" w:hAnsi="Times New Roman"/>
          <w:b/>
          <w:sz w:val="24"/>
          <w:szCs w:val="24"/>
        </w:rPr>
      </w:pPr>
    </w:p>
    <w:p w14:paraId="2703B095" w14:textId="46AD5486" w:rsidR="001E23E8" w:rsidRPr="00803BA7" w:rsidRDefault="00EE22B1" w:rsidP="00F433B1">
      <w:pPr>
        <w:spacing w:after="0" w:line="240" w:lineRule="auto"/>
        <w:jc w:val="both"/>
        <w:rPr>
          <w:rFonts w:ascii="Times New Roman" w:hAnsi="Times New Roman"/>
          <w:sz w:val="24"/>
          <w:szCs w:val="24"/>
        </w:rPr>
      </w:pPr>
      <w:r w:rsidRPr="00803BA7">
        <w:rPr>
          <w:rFonts w:ascii="Times New Roman" w:hAnsi="Times New Roman"/>
          <w:b/>
          <w:bCs/>
          <w:sz w:val="24"/>
          <w:szCs w:val="24"/>
        </w:rPr>
        <w:t xml:space="preserve">MADDE 1: </w:t>
      </w:r>
      <w:r w:rsidR="00786A38" w:rsidRPr="00803BA7">
        <w:rPr>
          <w:rFonts w:ascii="Times New Roman" w:hAnsi="Times New Roman"/>
          <w:sz w:val="24"/>
          <w:szCs w:val="24"/>
        </w:rPr>
        <w:t xml:space="preserve">Bu belge, YTÜ Senatosunun </w:t>
      </w:r>
      <w:r w:rsidR="00E05F49" w:rsidRPr="00803BA7">
        <w:rPr>
          <w:rFonts w:ascii="Times New Roman" w:hAnsi="Times New Roman"/>
          <w:sz w:val="24"/>
          <w:szCs w:val="24"/>
        </w:rPr>
        <w:t>23.05.2023/05-05 gün ve sayılı</w:t>
      </w:r>
      <w:r w:rsidR="00AD0E60" w:rsidRPr="00803BA7">
        <w:rPr>
          <w:rFonts w:ascii="Times New Roman" w:hAnsi="Times New Roman"/>
          <w:sz w:val="24"/>
          <w:szCs w:val="24"/>
        </w:rPr>
        <w:t xml:space="preserve"> Senato karar</w:t>
      </w:r>
      <w:r w:rsidR="00E05F49" w:rsidRPr="00803BA7">
        <w:rPr>
          <w:rFonts w:ascii="Times New Roman" w:hAnsi="Times New Roman"/>
          <w:sz w:val="24"/>
          <w:szCs w:val="24"/>
        </w:rPr>
        <w:t>ıyla</w:t>
      </w:r>
      <w:r w:rsidR="00AD0E60" w:rsidRPr="00803BA7">
        <w:rPr>
          <w:rFonts w:ascii="Times New Roman" w:hAnsi="Times New Roman"/>
          <w:sz w:val="24"/>
          <w:szCs w:val="24"/>
        </w:rPr>
        <w:t xml:space="preserve"> kabul </w:t>
      </w:r>
      <w:r w:rsidR="00070F28" w:rsidRPr="00803BA7">
        <w:rPr>
          <w:rFonts w:ascii="Times New Roman" w:hAnsi="Times New Roman"/>
          <w:sz w:val="24"/>
          <w:szCs w:val="24"/>
        </w:rPr>
        <w:t xml:space="preserve">edilen </w:t>
      </w:r>
      <w:r w:rsidR="00E05F49" w:rsidRPr="00803BA7">
        <w:rPr>
          <w:rFonts w:ascii="Times New Roman" w:hAnsi="Times New Roman"/>
          <w:sz w:val="24"/>
          <w:szCs w:val="24"/>
        </w:rPr>
        <w:t>Yıldız Teknik Üniversitesi Staj Yönergesi çerçevesinde</w:t>
      </w:r>
      <w:r w:rsidR="006A607A" w:rsidRPr="00803BA7">
        <w:rPr>
          <w:rFonts w:ascii="Times New Roman" w:hAnsi="Times New Roman"/>
          <w:sz w:val="24"/>
          <w:szCs w:val="24"/>
        </w:rPr>
        <w:t xml:space="preserve"> </w:t>
      </w:r>
      <w:r w:rsidR="00786A38" w:rsidRPr="00803BA7">
        <w:rPr>
          <w:rFonts w:ascii="Times New Roman" w:hAnsi="Times New Roman"/>
          <w:sz w:val="24"/>
          <w:szCs w:val="24"/>
        </w:rPr>
        <w:t>geliştirilmiştir.</w:t>
      </w:r>
      <w:r w:rsidR="00262305" w:rsidRPr="00803BA7">
        <w:rPr>
          <w:rFonts w:ascii="Times New Roman" w:hAnsi="Times New Roman"/>
          <w:sz w:val="24"/>
          <w:szCs w:val="24"/>
        </w:rPr>
        <w:t xml:space="preserve"> </w:t>
      </w:r>
      <w:r w:rsidR="002502F5" w:rsidRPr="00803BA7">
        <w:rPr>
          <w:rFonts w:ascii="Times New Roman" w:hAnsi="Times New Roman"/>
          <w:sz w:val="24"/>
          <w:szCs w:val="24"/>
        </w:rPr>
        <w:t>Eğitim</w:t>
      </w:r>
      <w:r w:rsidR="00CD444A" w:rsidRPr="00803BA7">
        <w:rPr>
          <w:rFonts w:ascii="Times New Roman" w:hAnsi="Times New Roman"/>
          <w:sz w:val="24"/>
          <w:szCs w:val="24"/>
        </w:rPr>
        <w:t xml:space="preserve"> ve </w:t>
      </w:r>
      <w:r w:rsidR="002502F5" w:rsidRPr="00803BA7">
        <w:rPr>
          <w:rFonts w:ascii="Times New Roman" w:hAnsi="Times New Roman"/>
          <w:sz w:val="24"/>
          <w:szCs w:val="24"/>
        </w:rPr>
        <w:t>öğretimin</w:t>
      </w:r>
      <w:r w:rsidR="00CD444A" w:rsidRPr="00803BA7">
        <w:rPr>
          <w:rFonts w:ascii="Times New Roman" w:hAnsi="Times New Roman"/>
          <w:sz w:val="24"/>
          <w:szCs w:val="24"/>
        </w:rPr>
        <w:t xml:space="preserve"> bir parçası </w:t>
      </w:r>
      <w:r w:rsidR="00754DA9" w:rsidRPr="00803BA7">
        <w:rPr>
          <w:rFonts w:ascii="Times New Roman" w:hAnsi="Times New Roman"/>
          <w:sz w:val="24"/>
          <w:szCs w:val="24"/>
        </w:rPr>
        <w:t>olan</w:t>
      </w:r>
      <w:r w:rsidR="00CD444A" w:rsidRPr="00803BA7">
        <w:rPr>
          <w:rFonts w:ascii="Times New Roman" w:hAnsi="Times New Roman"/>
          <w:sz w:val="24"/>
          <w:szCs w:val="24"/>
        </w:rPr>
        <w:t xml:space="preserve"> stajlar, lisans </w:t>
      </w:r>
      <w:r w:rsidR="002502F5" w:rsidRPr="00803BA7">
        <w:rPr>
          <w:rFonts w:ascii="Times New Roman" w:hAnsi="Times New Roman"/>
          <w:sz w:val="24"/>
          <w:szCs w:val="24"/>
        </w:rPr>
        <w:t>eğitiminde</w:t>
      </w:r>
      <w:r w:rsidR="00CD444A" w:rsidRPr="00803BA7">
        <w:rPr>
          <w:rFonts w:ascii="Times New Roman" w:hAnsi="Times New Roman"/>
          <w:sz w:val="24"/>
          <w:szCs w:val="24"/>
        </w:rPr>
        <w:t xml:space="preserve"> alınan teorik ve uygulamalı bilgileri</w:t>
      </w:r>
      <w:r w:rsidR="00754DA9" w:rsidRPr="00803BA7">
        <w:rPr>
          <w:rFonts w:ascii="Times New Roman" w:hAnsi="Times New Roman"/>
          <w:sz w:val="24"/>
          <w:szCs w:val="24"/>
        </w:rPr>
        <w:t>n özümsenmesi</w:t>
      </w:r>
      <w:r w:rsidR="00CD444A" w:rsidRPr="00803BA7">
        <w:rPr>
          <w:rFonts w:ascii="Times New Roman" w:hAnsi="Times New Roman"/>
          <w:sz w:val="24"/>
          <w:szCs w:val="24"/>
        </w:rPr>
        <w:t xml:space="preserve"> amacıyla</w:t>
      </w:r>
      <w:r w:rsidR="009D1C5F" w:rsidRPr="00803BA7">
        <w:rPr>
          <w:rFonts w:ascii="Times New Roman" w:hAnsi="Times New Roman"/>
          <w:sz w:val="24"/>
          <w:szCs w:val="24"/>
        </w:rPr>
        <w:t>,</w:t>
      </w:r>
      <w:r w:rsidR="00CD444A" w:rsidRPr="00803BA7">
        <w:rPr>
          <w:rFonts w:ascii="Times New Roman" w:hAnsi="Times New Roman"/>
          <w:sz w:val="24"/>
          <w:szCs w:val="24"/>
        </w:rPr>
        <w:t xml:space="preserve"> süresi ve konusu </w:t>
      </w:r>
      <w:r w:rsidR="00F031F5" w:rsidRPr="00803BA7">
        <w:rPr>
          <w:rFonts w:ascii="Times New Roman" w:hAnsi="Times New Roman"/>
          <w:sz w:val="24"/>
          <w:szCs w:val="24"/>
        </w:rPr>
        <w:t>Mimarlık Fakültesi</w:t>
      </w:r>
      <w:r w:rsidR="000D1CCF" w:rsidRPr="00803BA7">
        <w:rPr>
          <w:rFonts w:ascii="Times New Roman" w:hAnsi="Times New Roman"/>
          <w:sz w:val="24"/>
          <w:szCs w:val="24"/>
        </w:rPr>
        <w:t>;</w:t>
      </w:r>
      <w:r w:rsidR="00F031F5" w:rsidRPr="00803BA7">
        <w:rPr>
          <w:rFonts w:ascii="Times New Roman" w:hAnsi="Times New Roman"/>
          <w:sz w:val="24"/>
          <w:szCs w:val="24"/>
        </w:rPr>
        <w:t xml:space="preserve"> Mimarlık, Şehir ve Bölge Planlama </w:t>
      </w:r>
      <w:r w:rsidR="000D1CCF" w:rsidRPr="00803BA7">
        <w:rPr>
          <w:rFonts w:ascii="Times New Roman" w:hAnsi="Times New Roman"/>
          <w:sz w:val="24"/>
          <w:szCs w:val="24"/>
        </w:rPr>
        <w:t>ile</w:t>
      </w:r>
      <w:r w:rsidR="00F031F5" w:rsidRPr="00803BA7">
        <w:rPr>
          <w:rFonts w:ascii="Times New Roman" w:hAnsi="Times New Roman"/>
          <w:sz w:val="24"/>
          <w:szCs w:val="24"/>
        </w:rPr>
        <w:t xml:space="preserve"> </w:t>
      </w:r>
      <w:r w:rsidR="00754DA9" w:rsidRPr="00803BA7">
        <w:rPr>
          <w:rFonts w:ascii="Times New Roman" w:hAnsi="Times New Roman"/>
          <w:sz w:val="24"/>
          <w:szCs w:val="24"/>
        </w:rPr>
        <w:t xml:space="preserve">Kültür </w:t>
      </w:r>
      <w:r w:rsidR="000D1CCF" w:rsidRPr="00803BA7">
        <w:rPr>
          <w:rFonts w:ascii="Times New Roman" w:hAnsi="Times New Roman"/>
          <w:sz w:val="24"/>
          <w:szCs w:val="24"/>
        </w:rPr>
        <w:t>Varlıklarını K</w:t>
      </w:r>
      <w:r w:rsidR="23DCC997" w:rsidRPr="00803BA7">
        <w:rPr>
          <w:rFonts w:ascii="Times New Roman" w:hAnsi="Times New Roman"/>
          <w:sz w:val="24"/>
          <w:szCs w:val="24"/>
        </w:rPr>
        <w:t xml:space="preserve">oruma ve Onarım </w:t>
      </w:r>
      <w:r w:rsidR="562C2072" w:rsidRPr="00803BA7">
        <w:rPr>
          <w:rFonts w:ascii="Times New Roman" w:hAnsi="Times New Roman"/>
          <w:sz w:val="24"/>
          <w:szCs w:val="24"/>
        </w:rPr>
        <w:t>Bölüm</w:t>
      </w:r>
      <w:r w:rsidR="000D1CCF" w:rsidRPr="00803BA7">
        <w:rPr>
          <w:rFonts w:ascii="Times New Roman" w:hAnsi="Times New Roman"/>
          <w:sz w:val="24"/>
          <w:szCs w:val="24"/>
        </w:rPr>
        <w:t xml:space="preserve">leri </w:t>
      </w:r>
      <w:r w:rsidR="00CD444A" w:rsidRPr="00803BA7">
        <w:rPr>
          <w:rFonts w:ascii="Times New Roman" w:hAnsi="Times New Roman"/>
          <w:sz w:val="24"/>
          <w:szCs w:val="24"/>
        </w:rPr>
        <w:t xml:space="preserve">lisans </w:t>
      </w:r>
      <w:r w:rsidR="00F031F5" w:rsidRPr="00803BA7">
        <w:rPr>
          <w:rFonts w:ascii="Times New Roman" w:hAnsi="Times New Roman"/>
          <w:sz w:val="24"/>
          <w:szCs w:val="24"/>
        </w:rPr>
        <w:t>eğitimlerin</w:t>
      </w:r>
      <w:r w:rsidR="00446D57" w:rsidRPr="00803BA7">
        <w:rPr>
          <w:rFonts w:ascii="Times New Roman" w:hAnsi="Times New Roman"/>
          <w:sz w:val="24"/>
          <w:szCs w:val="24"/>
        </w:rPr>
        <w:t xml:space="preserve">in </w:t>
      </w:r>
      <w:r w:rsidR="00CD444A" w:rsidRPr="00803BA7">
        <w:rPr>
          <w:rFonts w:ascii="Times New Roman" w:hAnsi="Times New Roman"/>
          <w:sz w:val="24"/>
          <w:szCs w:val="24"/>
        </w:rPr>
        <w:t xml:space="preserve">özelliklerine ve gereklerine göre </w:t>
      </w:r>
      <w:r w:rsidR="00754DA9" w:rsidRPr="00803BA7">
        <w:rPr>
          <w:rFonts w:ascii="Times New Roman" w:hAnsi="Times New Roman"/>
          <w:sz w:val="24"/>
          <w:szCs w:val="24"/>
        </w:rPr>
        <w:t>aşağıda</w:t>
      </w:r>
      <w:r w:rsidR="00CD444A" w:rsidRPr="00803BA7">
        <w:rPr>
          <w:rFonts w:ascii="Times New Roman" w:hAnsi="Times New Roman"/>
          <w:sz w:val="24"/>
          <w:szCs w:val="24"/>
        </w:rPr>
        <w:t xml:space="preserve"> belirlenen</w:t>
      </w:r>
      <w:r w:rsidR="00754DA9" w:rsidRPr="00803BA7">
        <w:rPr>
          <w:rFonts w:ascii="Times New Roman" w:hAnsi="Times New Roman"/>
          <w:sz w:val="24"/>
          <w:szCs w:val="24"/>
        </w:rPr>
        <w:t xml:space="preserve"> esaslar çerçevesinde</w:t>
      </w:r>
      <w:r w:rsidR="00794CDE" w:rsidRPr="00803BA7">
        <w:rPr>
          <w:rFonts w:ascii="Times New Roman" w:hAnsi="Times New Roman"/>
          <w:sz w:val="24"/>
          <w:szCs w:val="24"/>
        </w:rPr>
        <w:t xml:space="preserve"> özel veya kamu</w:t>
      </w:r>
      <w:r w:rsidR="00947B35" w:rsidRPr="00803BA7">
        <w:rPr>
          <w:rFonts w:ascii="Times New Roman" w:hAnsi="Times New Roman"/>
          <w:sz w:val="24"/>
          <w:szCs w:val="24"/>
        </w:rPr>
        <w:t xml:space="preserve"> kurum ve</w:t>
      </w:r>
      <w:r w:rsidR="00794CDE" w:rsidRPr="00803BA7">
        <w:rPr>
          <w:rFonts w:ascii="Times New Roman" w:hAnsi="Times New Roman"/>
          <w:sz w:val="24"/>
          <w:szCs w:val="24"/>
        </w:rPr>
        <w:t xml:space="preserve"> kuruluşlarında </w:t>
      </w:r>
      <w:r w:rsidR="00754DA9" w:rsidRPr="00803BA7">
        <w:rPr>
          <w:rFonts w:ascii="Times New Roman" w:hAnsi="Times New Roman"/>
          <w:sz w:val="24"/>
          <w:szCs w:val="24"/>
        </w:rPr>
        <w:t>yapılacak çalışmaları</w:t>
      </w:r>
      <w:r w:rsidR="006A607A" w:rsidRPr="00803BA7">
        <w:rPr>
          <w:rFonts w:ascii="Times New Roman" w:hAnsi="Times New Roman"/>
          <w:sz w:val="24"/>
          <w:szCs w:val="24"/>
        </w:rPr>
        <w:t xml:space="preserve"> k</w:t>
      </w:r>
      <w:r w:rsidR="6DD48AE8" w:rsidRPr="00803BA7">
        <w:rPr>
          <w:rFonts w:ascii="Times New Roman" w:hAnsi="Times New Roman"/>
          <w:sz w:val="24"/>
          <w:szCs w:val="24"/>
        </w:rPr>
        <w:t>apsamaktadır.</w:t>
      </w:r>
    </w:p>
    <w:p w14:paraId="307D6C6B" w14:textId="77777777" w:rsidR="00F433B1" w:rsidRPr="00803BA7" w:rsidRDefault="00F433B1" w:rsidP="00F433B1">
      <w:pPr>
        <w:spacing w:after="0" w:line="240" w:lineRule="auto"/>
        <w:jc w:val="both"/>
        <w:rPr>
          <w:rFonts w:ascii="Times New Roman" w:hAnsi="Times New Roman"/>
          <w:b/>
          <w:bCs/>
          <w:sz w:val="24"/>
          <w:szCs w:val="24"/>
        </w:rPr>
      </w:pPr>
    </w:p>
    <w:p w14:paraId="42C7C08B" w14:textId="1DA95708" w:rsidR="000D1CCF" w:rsidRPr="00803BA7" w:rsidRDefault="00701C62" w:rsidP="001E23E8">
      <w:pPr>
        <w:spacing w:after="0" w:line="240" w:lineRule="auto"/>
        <w:jc w:val="both"/>
        <w:rPr>
          <w:rFonts w:ascii="Times New Roman" w:hAnsi="Times New Roman"/>
          <w:sz w:val="24"/>
          <w:szCs w:val="24"/>
        </w:rPr>
      </w:pPr>
      <w:r w:rsidRPr="00803BA7">
        <w:rPr>
          <w:rFonts w:ascii="Times New Roman" w:hAnsi="Times New Roman"/>
          <w:b/>
          <w:bCs/>
          <w:sz w:val="24"/>
          <w:szCs w:val="24"/>
        </w:rPr>
        <w:t xml:space="preserve">MADDE 2: </w:t>
      </w:r>
      <w:r w:rsidR="00922085" w:rsidRPr="00803BA7">
        <w:rPr>
          <w:rFonts w:ascii="Times New Roman" w:hAnsi="Times New Roman"/>
          <w:sz w:val="24"/>
          <w:szCs w:val="24"/>
        </w:rPr>
        <w:t>Staj çalışmaları</w:t>
      </w:r>
      <w:r w:rsidR="00B05500" w:rsidRPr="00803BA7">
        <w:rPr>
          <w:rFonts w:ascii="Times New Roman" w:hAnsi="Times New Roman"/>
          <w:sz w:val="24"/>
          <w:szCs w:val="24"/>
        </w:rPr>
        <w:t>nın amacı</w:t>
      </w:r>
      <w:r w:rsidR="00786A38" w:rsidRPr="00803BA7">
        <w:rPr>
          <w:rFonts w:ascii="Times New Roman" w:hAnsi="Times New Roman"/>
          <w:sz w:val="24"/>
          <w:szCs w:val="24"/>
        </w:rPr>
        <w:t>;</w:t>
      </w:r>
      <w:r w:rsidR="00794CDE" w:rsidRPr="00803BA7">
        <w:rPr>
          <w:rFonts w:ascii="Times New Roman" w:hAnsi="Times New Roman"/>
          <w:sz w:val="24"/>
          <w:szCs w:val="24"/>
        </w:rPr>
        <w:t xml:space="preserve"> </w:t>
      </w:r>
    </w:p>
    <w:p w14:paraId="6B961B59" w14:textId="2AD32712" w:rsidR="00701C62" w:rsidRPr="00803BA7" w:rsidRDefault="4D0942A6" w:rsidP="001E23E8">
      <w:pPr>
        <w:pStyle w:val="ListeParagraf"/>
        <w:numPr>
          <w:ilvl w:val="0"/>
          <w:numId w:val="21"/>
        </w:numPr>
        <w:ind w:left="709"/>
        <w:jc w:val="both"/>
        <w:rPr>
          <w:rFonts w:ascii="Times New Roman" w:hAnsi="Times New Roman"/>
        </w:rPr>
      </w:pPr>
      <w:r w:rsidRPr="00803BA7">
        <w:rPr>
          <w:rFonts w:ascii="Times New Roman" w:hAnsi="Times New Roman"/>
        </w:rPr>
        <w:t xml:space="preserve">Meslek alanının tanınması ve mezuniyet aşamasında, </w:t>
      </w:r>
      <w:r w:rsidR="00D642CC" w:rsidRPr="00803BA7">
        <w:rPr>
          <w:rFonts w:ascii="Times New Roman" w:hAnsi="Times New Roman"/>
        </w:rPr>
        <w:t xml:space="preserve">Mimarlık ile Şehir ve Bölge Planlama Bölümleri </w:t>
      </w:r>
      <w:r w:rsidR="00E05F49" w:rsidRPr="00803BA7">
        <w:rPr>
          <w:rFonts w:ascii="Times New Roman" w:hAnsi="Times New Roman"/>
        </w:rPr>
        <w:t xml:space="preserve">öğrencileri </w:t>
      </w:r>
      <w:r w:rsidR="00D642CC" w:rsidRPr="00803BA7">
        <w:rPr>
          <w:rFonts w:ascii="Times New Roman" w:hAnsi="Times New Roman"/>
        </w:rPr>
        <w:t xml:space="preserve">için </w:t>
      </w:r>
      <w:r w:rsidRPr="00803BA7">
        <w:rPr>
          <w:rFonts w:ascii="Times New Roman" w:hAnsi="Times New Roman"/>
        </w:rPr>
        <w:t>meslek alanının planlama, tasarım ve uygulama sürecine yönelik bilgi ve birikim edinilmesi, uygulama pratiğinin kazanılması,</w:t>
      </w:r>
    </w:p>
    <w:p w14:paraId="496B52A7" w14:textId="23A58398" w:rsidR="00F73C01" w:rsidRPr="00803BA7" w:rsidRDefault="00F73C01" w:rsidP="001E23E8">
      <w:pPr>
        <w:pStyle w:val="ListeParagraf"/>
        <w:numPr>
          <w:ilvl w:val="0"/>
          <w:numId w:val="21"/>
        </w:numPr>
        <w:ind w:left="709"/>
        <w:jc w:val="both"/>
        <w:rPr>
          <w:rFonts w:ascii="Times New Roman" w:hAnsi="Times New Roman"/>
        </w:rPr>
      </w:pPr>
      <w:r w:rsidRPr="00803BA7">
        <w:rPr>
          <w:rFonts w:ascii="Times New Roman" w:hAnsi="Times New Roman"/>
        </w:rPr>
        <w:t xml:space="preserve">Kültür Varlıklarını Koruma ve Onarım Bölümü öğrencileri için koruma ve onarım </w:t>
      </w:r>
      <w:r w:rsidR="008C1EBE" w:rsidRPr="00803BA7">
        <w:rPr>
          <w:rFonts w:ascii="Times New Roman" w:hAnsi="Times New Roman"/>
        </w:rPr>
        <w:t>çalışmalarındaki süreç yönetimin</w:t>
      </w:r>
      <w:r w:rsidR="00B00D1B" w:rsidRPr="00803BA7">
        <w:rPr>
          <w:rFonts w:ascii="Times New Roman" w:hAnsi="Times New Roman"/>
        </w:rPr>
        <w:t>in</w:t>
      </w:r>
      <w:r w:rsidR="008C1EBE" w:rsidRPr="00803BA7">
        <w:rPr>
          <w:rFonts w:ascii="Times New Roman" w:hAnsi="Times New Roman"/>
        </w:rPr>
        <w:t xml:space="preserve"> kavranması, </w:t>
      </w:r>
      <w:r w:rsidR="00B00D1B" w:rsidRPr="00803BA7">
        <w:rPr>
          <w:rFonts w:ascii="Times New Roman" w:hAnsi="Times New Roman"/>
        </w:rPr>
        <w:t xml:space="preserve">uygulama sürecine yönelik bilgi ve birikim edinilmesi, </w:t>
      </w:r>
      <w:r w:rsidR="008C1EBE" w:rsidRPr="00803BA7">
        <w:rPr>
          <w:rFonts w:ascii="Times New Roman" w:hAnsi="Times New Roman"/>
        </w:rPr>
        <w:t>uzmanlaşmak istenen konulara ilişkin deneyim ve beceri kazanılması,</w:t>
      </w:r>
    </w:p>
    <w:p w14:paraId="12BC1F18" w14:textId="77777777" w:rsidR="00701C62" w:rsidRPr="00803BA7" w:rsidRDefault="4D0942A6" w:rsidP="001E23E8">
      <w:pPr>
        <w:pStyle w:val="ListeParagraf"/>
        <w:numPr>
          <w:ilvl w:val="0"/>
          <w:numId w:val="21"/>
        </w:numPr>
        <w:ind w:left="709"/>
        <w:jc w:val="both"/>
        <w:rPr>
          <w:rFonts w:ascii="Times New Roman" w:hAnsi="Times New Roman"/>
        </w:rPr>
      </w:pPr>
      <w:r w:rsidRPr="00803BA7">
        <w:rPr>
          <w:rFonts w:ascii="Times New Roman" w:hAnsi="Times New Roman"/>
        </w:rPr>
        <w:t>İşyerlerindeki organizasyonun, görev ve sorumlulukların deneyimlenmesi,</w:t>
      </w:r>
    </w:p>
    <w:p w14:paraId="2D4ADE50" w14:textId="77777777" w:rsidR="00701C62" w:rsidRPr="00803BA7" w:rsidRDefault="4D0942A6" w:rsidP="001E23E8">
      <w:pPr>
        <w:pStyle w:val="ListeParagraf"/>
        <w:numPr>
          <w:ilvl w:val="0"/>
          <w:numId w:val="21"/>
        </w:numPr>
        <w:ind w:left="709"/>
        <w:jc w:val="both"/>
        <w:rPr>
          <w:rFonts w:ascii="Times New Roman" w:hAnsi="Times New Roman"/>
        </w:rPr>
      </w:pPr>
      <w:r w:rsidRPr="00803BA7">
        <w:rPr>
          <w:rFonts w:ascii="Times New Roman" w:hAnsi="Times New Roman"/>
        </w:rPr>
        <w:t>Konuya ilişkin yasal ve yönetsel boyutların öğrenilmesi, eğitim süresince edinilen bilgilerin uygulama sürecinde değerlendirilmesi,</w:t>
      </w:r>
    </w:p>
    <w:p w14:paraId="6DEE4841" w14:textId="728E0952" w:rsidR="00701C62" w:rsidRPr="00803BA7" w:rsidRDefault="4D0942A6" w:rsidP="001E23E8">
      <w:pPr>
        <w:pStyle w:val="ListeParagraf"/>
        <w:numPr>
          <w:ilvl w:val="0"/>
          <w:numId w:val="21"/>
        </w:numPr>
        <w:ind w:left="709"/>
        <w:jc w:val="both"/>
        <w:rPr>
          <w:rFonts w:ascii="Times New Roman" w:hAnsi="Times New Roman"/>
        </w:rPr>
      </w:pPr>
      <w:r w:rsidRPr="00803BA7">
        <w:rPr>
          <w:rFonts w:ascii="Times New Roman" w:hAnsi="Times New Roman"/>
        </w:rPr>
        <w:t>Plancı, tasarımcı, merkezi</w:t>
      </w:r>
      <w:r w:rsidR="004E3602" w:rsidRPr="00803BA7">
        <w:rPr>
          <w:rFonts w:ascii="Times New Roman" w:hAnsi="Times New Roman"/>
        </w:rPr>
        <w:t xml:space="preserve"> ve/ya da</w:t>
      </w:r>
      <w:r w:rsidRPr="00803BA7">
        <w:rPr>
          <w:rFonts w:ascii="Times New Roman" w:hAnsi="Times New Roman"/>
        </w:rPr>
        <w:t xml:space="preserve"> yerel yönetim, kamu </w:t>
      </w:r>
      <w:r w:rsidR="00947B35" w:rsidRPr="00803BA7">
        <w:rPr>
          <w:rFonts w:ascii="Times New Roman" w:hAnsi="Times New Roman"/>
        </w:rPr>
        <w:t xml:space="preserve">kurum ve </w:t>
      </w:r>
      <w:r w:rsidRPr="00803BA7">
        <w:rPr>
          <w:rFonts w:ascii="Times New Roman" w:hAnsi="Times New Roman"/>
        </w:rPr>
        <w:t>kuruluşları ile özel sektör arasındaki ilişkilerin gözlenmesi,</w:t>
      </w:r>
    </w:p>
    <w:p w14:paraId="1EA03866" w14:textId="77777777" w:rsidR="00701C62" w:rsidRPr="00803BA7" w:rsidRDefault="4D0942A6" w:rsidP="001E23E8">
      <w:pPr>
        <w:pStyle w:val="ListeParagraf"/>
        <w:numPr>
          <w:ilvl w:val="0"/>
          <w:numId w:val="21"/>
        </w:numPr>
        <w:ind w:left="709" w:hanging="357"/>
        <w:jc w:val="both"/>
        <w:rPr>
          <w:rFonts w:ascii="Times New Roman" w:hAnsi="Times New Roman"/>
        </w:rPr>
      </w:pPr>
      <w:r w:rsidRPr="00803BA7">
        <w:rPr>
          <w:rFonts w:ascii="Times New Roman" w:hAnsi="Times New Roman"/>
        </w:rPr>
        <w:t>Mesleki etik ilkelere duyarlılığın arttırılması</w:t>
      </w:r>
      <w:r w:rsidR="00FB1EEA" w:rsidRPr="00803BA7">
        <w:rPr>
          <w:rFonts w:ascii="Times New Roman" w:hAnsi="Times New Roman"/>
        </w:rPr>
        <w:t>,</w:t>
      </w:r>
    </w:p>
    <w:p w14:paraId="0FE6393B" w14:textId="77777777" w:rsidR="00701C62" w:rsidRPr="00803BA7" w:rsidRDefault="4D0942A6" w:rsidP="001E23E8">
      <w:pPr>
        <w:pStyle w:val="ListeParagraf"/>
        <w:numPr>
          <w:ilvl w:val="0"/>
          <w:numId w:val="21"/>
        </w:numPr>
        <w:ind w:left="709"/>
        <w:jc w:val="both"/>
        <w:rPr>
          <w:rFonts w:ascii="Times New Roman" w:hAnsi="Times New Roman"/>
        </w:rPr>
      </w:pPr>
      <w:r w:rsidRPr="00803BA7">
        <w:rPr>
          <w:rFonts w:ascii="Times New Roman" w:hAnsi="Times New Roman"/>
        </w:rPr>
        <w:t xml:space="preserve">Bilimsel ilke ve standartlara uygun çalışılması, meslek grupları ile ilişkilerin kavranması ve disiplinler arası çalışma becerisinin </w:t>
      </w:r>
      <w:r w:rsidR="00FB1EEA" w:rsidRPr="00803BA7">
        <w:rPr>
          <w:rFonts w:ascii="Times New Roman" w:hAnsi="Times New Roman"/>
        </w:rPr>
        <w:t>kazanılması,</w:t>
      </w:r>
    </w:p>
    <w:p w14:paraId="0F2C11E2" w14:textId="0473F55F" w:rsidR="00701C62" w:rsidRPr="00803BA7" w:rsidRDefault="00A0404B" w:rsidP="00F433B1">
      <w:pPr>
        <w:pStyle w:val="ListeParagraf"/>
        <w:numPr>
          <w:ilvl w:val="0"/>
          <w:numId w:val="21"/>
        </w:numPr>
        <w:ind w:left="709" w:hanging="357"/>
        <w:jc w:val="both"/>
        <w:rPr>
          <w:rFonts w:ascii="Times New Roman" w:hAnsi="Times New Roman"/>
        </w:rPr>
      </w:pPr>
      <w:r w:rsidRPr="00803BA7">
        <w:rPr>
          <w:rFonts w:ascii="Times New Roman" w:hAnsi="Times New Roman"/>
        </w:rPr>
        <w:t>Kültür Varlıklarını Koruma ve Onarım Bölümü için a</w:t>
      </w:r>
      <w:r w:rsidR="00FB1EEA" w:rsidRPr="00803BA7">
        <w:rPr>
          <w:rFonts w:ascii="Times New Roman" w:hAnsi="Times New Roman"/>
        </w:rPr>
        <w:t>lana özgü geleneksel ve/veya yeni malzemeler ile yapım, üretim</w:t>
      </w:r>
      <w:r w:rsidRPr="00803BA7">
        <w:rPr>
          <w:rFonts w:ascii="Times New Roman" w:hAnsi="Times New Roman"/>
        </w:rPr>
        <w:t>, koruma ve onarım</w:t>
      </w:r>
      <w:r w:rsidR="00FB1EEA" w:rsidRPr="00803BA7">
        <w:rPr>
          <w:rFonts w:ascii="Times New Roman" w:hAnsi="Times New Roman"/>
        </w:rPr>
        <w:t xml:space="preserve"> uygulama</w:t>
      </w:r>
      <w:r w:rsidRPr="00803BA7">
        <w:rPr>
          <w:rFonts w:ascii="Times New Roman" w:hAnsi="Times New Roman"/>
        </w:rPr>
        <w:t>larının</w:t>
      </w:r>
      <w:r w:rsidR="00FB1EEA" w:rsidRPr="00803BA7">
        <w:rPr>
          <w:rFonts w:ascii="Times New Roman" w:hAnsi="Times New Roman"/>
        </w:rPr>
        <w:t xml:space="preserve"> ve bilgisayar teknolojilerinin deneyimlenmesidir.</w:t>
      </w:r>
    </w:p>
    <w:p w14:paraId="39D49120" w14:textId="77777777" w:rsidR="00F433B1" w:rsidRPr="00803BA7" w:rsidRDefault="00F433B1" w:rsidP="00F433B1">
      <w:pPr>
        <w:pStyle w:val="ListeParagraf"/>
        <w:ind w:left="709"/>
        <w:jc w:val="both"/>
        <w:rPr>
          <w:rFonts w:ascii="Times New Roman" w:hAnsi="Times New Roman"/>
        </w:rPr>
      </w:pPr>
    </w:p>
    <w:p w14:paraId="2AD70A8B" w14:textId="73EC15F2" w:rsidR="0005303A" w:rsidRPr="00803BA7" w:rsidRDefault="00701C62" w:rsidP="00F433B1">
      <w:pPr>
        <w:spacing w:after="0" w:line="240" w:lineRule="auto"/>
        <w:jc w:val="both"/>
        <w:rPr>
          <w:rFonts w:ascii="Times New Roman" w:hAnsi="Times New Roman"/>
          <w:sz w:val="24"/>
          <w:szCs w:val="24"/>
        </w:rPr>
      </w:pPr>
      <w:r w:rsidRPr="00803BA7">
        <w:rPr>
          <w:rFonts w:ascii="Times New Roman" w:hAnsi="Times New Roman"/>
          <w:b/>
          <w:bCs/>
          <w:sz w:val="24"/>
          <w:szCs w:val="24"/>
        </w:rPr>
        <w:t>MADDE 3:</w:t>
      </w:r>
      <w:r w:rsidR="007A6BC6" w:rsidRPr="00803BA7">
        <w:rPr>
          <w:rFonts w:ascii="Times New Roman" w:hAnsi="Times New Roman"/>
          <w:b/>
          <w:bCs/>
          <w:sz w:val="24"/>
          <w:szCs w:val="24"/>
        </w:rPr>
        <w:t xml:space="preserve"> </w:t>
      </w:r>
      <w:r w:rsidRPr="00803BA7">
        <w:rPr>
          <w:rFonts w:ascii="Times New Roman" w:hAnsi="Times New Roman"/>
          <w:sz w:val="24"/>
          <w:szCs w:val="24"/>
        </w:rPr>
        <w:t xml:space="preserve">(1) </w:t>
      </w:r>
      <w:r w:rsidR="3B785328" w:rsidRPr="00803BA7">
        <w:rPr>
          <w:rFonts w:ascii="Times New Roman" w:hAnsi="Times New Roman"/>
          <w:sz w:val="24"/>
          <w:szCs w:val="24"/>
        </w:rPr>
        <w:t xml:space="preserve">Lisans eğitiminde yapılacak stajların türü, devreleri, süreleri, </w:t>
      </w:r>
      <w:r w:rsidR="008B268C" w:rsidRPr="00803BA7">
        <w:rPr>
          <w:rFonts w:ascii="Times New Roman" w:hAnsi="Times New Roman"/>
          <w:sz w:val="24"/>
          <w:szCs w:val="24"/>
        </w:rPr>
        <w:t xml:space="preserve">YTÜ Mimarlık Fakültesi </w:t>
      </w:r>
      <w:r w:rsidR="3B785328" w:rsidRPr="00803BA7">
        <w:rPr>
          <w:rFonts w:ascii="Times New Roman" w:hAnsi="Times New Roman"/>
          <w:sz w:val="24"/>
          <w:szCs w:val="24"/>
        </w:rPr>
        <w:t>tarafından düzenlenir.</w:t>
      </w:r>
      <w:r w:rsidR="000D0515" w:rsidRPr="00803BA7">
        <w:rPr>
          <w:rFonts w:ascii="Times New Roman" w:hAnsi="Times New Roman"/>
          <w:sz w:val="24"/>
          <w:szCs w:val="24"/>
        </w:rPr>
        <w:t xml:space="preserve"> </w:t>
      </w:r>
    </w:p>
    <w:p w14:paraId="6B6A3D88" w14:textId="77777777" w:rsidR="00F433B1" w:rsidRPr="00803BA7" w:rsidRDefault="00F433B1" w:rsidP="00F433B1">
      <w:pPr>
        <w:spacing w:after="0" w:line="240" w:lineRule="auto"/>
        <w:jc w:val="both"/>
        <w:rPr>
          <w:rFonts w:ascii="Times New Roman" w:hAnsi="Times New Roman"/>
          <w:sz w:val="24"/>
          <w:szCs w:val="24"/>
        </w:rPr>
      </w:pPr>
    </w:p>
    <w:p w14:paraId="13AD35D9" w14:textId="1BF0B958" w:rsidR="00701C62" w:rsidRPr="00803BA7" w:rsidRDefault="00701C62" w:rsidP="00F433B1">
      <w:pPr>
        <w:spacing w:after="0" w:line="240" w:lineRule="auto"/>
        <w:jc w:val="both"/>
        <w:rPr>
          <w:rFonts w:ascii="Times New Roman" w:hAnsi="Times New Roman"/>
          <w:sz w:val="24"/>
          <w:szCs w:val="24"/>
        </w:rPr>
      </w:pPr>
      <w:r w:rsidRPr="00803BA7">
        <w:rPr>
          <w:rFonts w:ascii="Times New Roman" w:hAnsi="Times New Roman"/>
          <w:sz w:val="24"/>
          <w:szCs w:val="24"/>
        </w:rPr>
        <w:t xml:space="preserve">(2) </w:t>
      </w:r>
      <w:r w:rsidR="3B785328" w:rsidRPr="00803BA7">
        <w:rPr>
          <w:rFonts w:ascii="Times New Roman" w:hAnsi="Times New Roman"/>
          <w:sz w:val="24"/>
          <w:szCs w:val="24"/>
        </w:rPr>
        <w:t xml:space="preserve">Bölüm Kurulu, Bölümlerin </w:t>
      </w:r>
      <w:r w:rsidR="003B3238" w:rsidRPr="00803BA7">
        <w:rPr>
          <w:rFonts w:ascii="Times New Roman" w:hAnsi="Times New Roman"/>
          <w:sz w:val="24"/>
          <w:szCs w:val="24"/>
        </w:rPr>
        <w:t>ö</w:t>
      </w:r>
      <w:r w:rsidR="3B785328" w:rsidRPr="00803BA7">
        <w:rPr>
          <w:rFonts w:ascii="Times New Roman" w:hAnsi="Times New Roman"/>
          <w:sz w:val="24"/>
          <w:szCs w:val="24"/>
        </w:rPr>
        <w:t xml:space="preserve">ğretim elemanları arasında staj devresi sayısından ve </w:t>
      </w:r>
      <w:r w:rsidR="00E05F49" w:rsidRPr="00803BA7">
        <w:rPr>
          <w:rFonts w:ascii="Times New Roman" w:hAnsi="Times New Roman"/>
          <w:sz w:val="24"/>
          <w:szCs w:val="24"/>
        </w:rPr>
        <w:t>3 (üç)</w:t>
      </w:r>
      <w:r w:rsidR="3B785328" w:rsidRPr="00803BA7">
        <w:rPr>
          <w:rFonts w:ascii="Times New Roman" w:hAnsi="Times New Roman"/>
          <w:sz w:val="24"/>
          <w:szCs w:val="24"/>
        </w:rPr>
        <w:t xml:space="preserve"> kişiden az olmamak kaydıyla, görev süresi 2 (iki) yı</w:t>
      </w:r>
      <w:r w:rsidR="00CA1BAC" w:rsidRPr="00803BA7">
        <w:rPr>
          <w:rFonts w:ascii="Times New Roman" w:hAnsi="Times New Roman"/>
          <w:sz w:val="24"/>
          <w:szCs w:val="24"/>
        </w:rPr>
        <w:t>l olmak üzere Bölüm Staj Komisyonu</w:t>
      </w:r>
      <w:r w:rsidR="3B785328" w:rsidRPr="00803BA7">
        <w:rPr>
          <w:rFonts w:ascii="Times New Roman" w:hAnsi="Times New Roman"/>
          <w:sz w:val="24"/>
          <w:szCs w:val="24"/>
        </w:rPr>
        <w:t xml:space="preserve">nu belirler ve Komisyon Başkanı ile Yardımcılarını seçer. Komisyon Başkanı öğretim üyesi olmak zorundadır. Görev süresi dolan üyeler tekrar seçilebilir. </w:t>
      </w:r>
    </w:p>
    <w:p w14:paraId="4D04E81E" w14:textId="77777777" w:rsidR="00F433B1" w:rsidRPr="00803BA7" w:rsidRDefault="00F433B1" w:rsidP="00F433B1">
      <w:pPr>
        <w:spacing w:after="0" w:line="240" w:lineRule="auto"/>
        <w:jc w:val="both"/>
        <w:rPr>
          <w:rFonts w:ascii="Times New Roman" w:hAnsi="Times New Roman"/>
          <w:sz w:val="24"/>
          <w:szCs w:val="24"/>
        </w:rPr>
      </w:pPr>
    </w:p>
    <w:p w14:paraId="69DFB16D" w14:textId="22A6A068" w:rsidR="00F433B1" w:rsidRPr="00803BA7" w:rsidRDefault="00701C62" w:rsidP="00E05F49">
      <w:pPr>
        <w:spacing w:line="360" w:lineRule="auto"/>
        <w:jc w:val="both"/>
        <w:rPr>
          <w:rFonts w:ascii="Times New Roman" w:hAnsi="Times New Roman"/>
          <w:b/>
          <w:sz w:val="24"/>
          <w:szCs w:val="24"/>
        </w:rPr>
      </w:pPr>
      <w:r w:rsidRPr="00803BA7">
        <w:rPr>
          <w:rFonts w:ascii="Times New Roman" w:hAnsi="Times New Roman"/>
          <w:sz w:val="24"/>
          <w:szCs w:val="24"/>
        </w:rPr>
        <w:t xml:space="preserve">(3) </w:t>
      </w:r>
      <w:r w:rsidR="3B785328" w:rsidRPr="00803BA7">
        <w:rPr>
          <w:rFonts w:ascii="Times New Roman" w:hAnsi="Times New Roman"/>
          <w:sz w:val="24"/>
          <w:szCs w:val="24"/>
        </w:rPr>
        <w:t>Bölüm Staj Komisyonlarının sekretarya görevi Bölümlerin Sekreterliklerince yürütülür.</w:t>
      </w:r>
    </w:p>
    <w:p w14:paraId="5E872431" w14:textId="77777777" w:rsidR="00941862" w:rsidRPr="00803BA7" w:rsidRDefault="00941862" w:rsidP="001E23E8">
      <w:pPr>
        <w:spacing w:after="0" w:line="240" w:lineRule="auto"/>
        <w:rPr>
          <w:rFonts w:ascii="Times New Roman" w:hAnsi="Times New Roman"/>
          <w:b/>
          <w:sz w:val="24"/>
          <w:szCs w:val="24"/>
        </w:rPr>
      </w:pPr>
    </w:p>
    <w:p w14:paraId="5BDCC543" w14:textId="45A6A473" w:rsidR="001E23E8" w:rsidRPr="00803BA7" w:rsidRDefault="00701C62" w:rsidP="001E23E8">
      <w:pPr>
        <w:spacing w:after="0" w:line="240" w:lineRule="auto"/>
        <w:rPr>
          <w:rFonts w:ascii="Times New Roman" w:hAnsi="Times New Roman"/>
          <w:b/>
          <w:sz w:val="24"/>
          <w:szCs w:val="24"/>
        </w:rPr>
      </w:pPr>
      <w:r w:rsidRPr="00803BA7">
        <w:rPr>
          <w:rFonts w:ascii="Times New Roman" w:hAnsi="Times New Roman"/>
          <w:b/>
          <w:sz w:val="24"/>
          <w:szCs w:val="24"/>
        </w:rPr>
        <w:t>2. BÖLÜM: STAJ TÜRLERİNİN TANIMI, KONUSU ve SÜRESİ</w:t>
      </w:r>
    </w:p>
    <w:p w14:paraId="225E1B99" w14:textId="77777777" w:rsidR="00C72F34" w:rsidRPr="00803BA7" w:rsidRDefault="00C72F34" w:rsidP="001E23E8">
      <w:pPr>
        <w:spacing w:after="0" w:line="240" w:lineRule="auto"/>
        <w:rPr>
          <w:rFonts w:ascii="Times New Roman" w:hAnsi="Times New Roman"/>
          <w:b/>
          <w:bCs/>
          <w:sz w:val="24"/>
          <w:szCs w:val="24"/>
        </w:rPr>
      </w:pPr>
    </w:p>
    <w:p w14:paraId="706909D4" w14:textId="1624F1D4" w:rsidR="001E23E8" w:rsidRPr="00803BA7" w:rsidRDefault="00F433B1" w:rsidP="001E23E8">
      <w:pPr>
        <w:spacing w:after="0" w:line="240" w:lineRule="auto"/>
        <w:rPr>
          <w:rFonts w:ascii="Times New Roman" w:hAnsi="Times New Roman"/>
          <w:b/>
          <w:sz w:val="24"/>
          <w:szCs w:val="24"/>
        </w:rPr>
      </w:pPr>
      <w:r w:rsidRPr="00803BA7">
        <w:rPr>
          <w:rFonts w:ascii="Times New Roman" w:hAnsi="Times New Roman"/>
          <w:b/>
          <w:bCs/>
          <w:sz w:val="24"/>
          <w:szCs w:val="24"/>
        </w:rPr>
        <w:t>Staj Türleri</w:t>
      </w:r>
    </w:p>
    <w:p w14:paraId="1B64FE20" w14:textId="3A1D5721" w:rsidR="00F433B1" w:rsidRPr="00803BA7" w:rsidRDefault="001E23E8" w:rsidP="00F433B1">
      <w:pPr>
        <w:spacing w:after="0" w:line="240" w:lineRule="auto"/>
        <w:jc w:val="both"/>
        <w:rPr>
          <w:rFonts w:ascii="Times New Roman" w:hAnsi="Times New Roman"/>
          <w:sz w:val="24"/>
          <w:szCs w:val="24"/>
        </w:rPr>
      </w:pPr>
      <w:r w:rsidRPr="00803BA7">
        <w:rPr>
          <w:rFonts w:ascii="Times New Roman" w:hAnsi="Times New Roman"/>
          <w:b/>
          <w:bCs/>
          <w:sz w:val="24"/>
          <w:szCs w:val="24"/>
        </w:rPr>
        <w:t xml:space="preserve">MADDE 4: </w:t>
      </w:r>
      <w:r w:rsidR="00F433B1" w:rsidRPr="00803BA7">
        <w:rPr>
          <w:rFonts w:ascii="Times New Roman" w:hAnsi="Times New Roman"/>
          <w:sz w:val="24"/>
          <w:szCs w:val="24"/>
        </w:rPr>
        <w:t>(1)</w:t>
      </w:r>
      <w:r w:rsidR="00F433B1" w:rsidRPr="00803BA7">
        <w:rPr>
          <w:rFonts w:ascii="Times New Roman" w:hAnsi="Times New Roman"/>
          <w:b/>
          <w:bCs/>
          <w:sz w:val="24"/>
          <w:szCs w:val="24"/>
        </w:rPr>
        <w:t xml:space="preserve"> </w:t>
      </w:r>
      <w:r w:rsidR="007A6BC6" w:rsidRPr="00803BA7">
        <w:rPr>
          <w:rFonts w:ascii="Times New Roman" w:hAnsi="Times New Roman"/>
          <w:b/>
          <w:bCs/>
          <w:sz w:val="24"/>
          <w:szCs w:val="24"/>
        </w:rPr>
        <w:t xml:space="preserve">Zorunlu </w:t>
      </w:r>
      <w:r w:rsidR="00661FF1" w:rsidRPr="00803BA7">
        <w:rPr>
          <w:rFonts w:ascii="Times New Roman" w:hAnsi="Times New Roman"/>
          <w:b/>
          <w:bCs/>
          <w:sz w:val="24"/>
          <w:szCs w:val="24"/>
        </w:rPr>
        <w:t>Staj:</w:t>
      </w:r>
      <w:r w:rsidR="00661FF1" w:rsidRPr="00803BA7">
        <w:rPr>
          <w:rFonts w:ascii="Times New Roman" w:hAnsi="Times New Roman"/>
          <w:sz w:val="24"/>
          <w:szCs w:val="24"/>
        </w:rPr>
        <w:t xml:space="preserve"> Yükseköğretim kurumlarında verilen ve programa özgü olarak belirlenmiş teorik ve uygulamalı dersler dışında, öğrencilerin öğretim programlarıyla kazandırılması öngörülen mesleki bilgi, beceri, tutum ve davranışlarını geliştirmeleri, sektörü tanımaları, iş hayatına uyum sağlamaları, tecrübe edinmeleri ve gerçek üretim </w:t>
      </w:r>
      <w:r w:rsidR="00DB7F37" w:rsidRPr="00803BA7">
        <w:rPr>
          <w:rFonts w:ascii="Times New Roman" w:hAnsi="Times New Roman"/>
          <w:sz w:val="24"/>
          <w:szCs w:val="24"/>
        </w:rPr>
        <w:t xml:space="preserve">ile </w:t>
      </w:r>
      <w:r w:rsidR="00661FF1" w:rsidRPr="00803BA7">
        <w:rPr>
          <w:rFonts w:ascii="Times New Roman" w:hAnsi="Times New Roman"/>
          <w:sz w:val="24"/>
          <w:szCs w:val="24"/>
        </w:rPr>
        <w:t>hizmet ortamında yetişmeleri a</w:t>
      </w:r>
      <w:r w:rsidR="005A38D1" w:rsidRPr="00803BA7">
        <w:rPr>
          <w:rFonts w:ascii="Times New Roman" w:hAnsi="Times New Roman"/>
          <w:sz w:val="24"/>
          <w:szCs w:val="24"/>
        </w:rPr>
        <w:t>m</w:t>
      </w:r>
      <w:r w:rsidR="00661FF1" w:rsidRPr="00803BA7">
        <w:rPr>
          <w:rFonts w:ascii="Times New Roman" w:hAnsi="Times New Roman"/>
          <w:sz w:val="24"/>
          <w:szCs w:val="24"/>
        </w:rPr>
        <w:t xml:space="preserve">acıyla </w:t>
      </w:r>
      <w:r w:rsidR="003B3238" w:rsidRPr="00803BA7">
        <w:rPr>
          <w:rFonts w:ascii="Times New Roman" w:hAnsi="Times New Roman"/>
          <w:sz w:val="24"/>
          <w:szCs w:val="24"/>
        </w:rPr>
        <w:t xml:space="preserve">özel veya kamu </w:t>
      </w:r>
      <w:r w:rsidR="00661FF1" w:rsidRPr="00803BA7">
        <w:rPr>
          <w:rFonts w:ascii="Times New Roman" w:hAnsi="Times New Roman"/>
          <w:sz w:val="24"/>
          <w:szCs w:val="24"/>
        </w:rPr>
        <w:t>işletme</w:t>
      </w:r>
      <w:r w:rsidR="00E05F49" w:rsidRPr="00803BA7">
        <w:rPr>
          <w:rFonts w:ascii="Times New Roman" w:hAnsi="Times New Roman"/>
          <w:sz w:val="24"/>
          <w:szCs w:val="24"/>
        </w:rPr>
        <w:t xml:space="preserve">, kurum ve kuruluşlarda </w:t>
      </w:r>
      <w:r w:rsidR="00661FF1" w:rsidRPr="00803BA7">
        <w:rPr>
          <w:rFonts w:ascii="Times New Roman" w:hAnsi="Times New Roman"/>
          <w:sz w:val="24"/>
          <w:szCs w:val="24"/>
        </w:rPr>
        <w:t>yaptıkları mesleki çalışmay</w:t>
      </w:r>
      <w:r w:rsidR="00DB7F37" w:rsidRPr="00803BA7">
        <w:rPr>
          <w:rFonts w:ascii="Times New Roman" w:hAnsi="Times New Roman"/>
          <w:sz w:val="24"/>
          <w:szCs w:val="24"/>
        </w:rPr>
        <w:t>ı ifade eder.</w:t>
      </w:r>
    </w:p>
    <w:p w14:paraId="1D5C4504" w14:textId="77777777" w:rsidR="00F433B1" w:rsidRPr="00803BA7" w:rsidRDefault="00F433B1" w:rsidP="00F433B1">
      <w:pPr>
        <w:spacing w:after="0" w:line="240" w:lineRule="auto"/>
        <w:jc w:val="both"/>
        <w:rPr>
          <w:rFonts w:ascii="Times New Roman" w:hAnsi="Times New Roman"/>
          <w:sz w:val="24"/>
          <w:szCs w:val="24"/>
        </w:rPr>
      </w:pPr>
    </w:p>
    <w:p w14:paraId="78FCFCA7" w14:textId="29348124" w:rsidR="00F433B1" w:rsidRPr="00803BA7" w:rsidRDefault="00F433B1" w:rsidP="00EE2AA7">
      <w:pPr>
        <w:tabs>
          <w:tab w:val="left" w:pos="426"/>
        </w:tabs>
        <w:spacing w:after="0" w:line="240" w:lineRule="auto"/>
        <w:jc w:val="both"/>
        <w:rPr>
          <w:rFonts w:ascii="Times New Roman" w:hAnsi="Times New Roman"/>
          <w:bCs/>
          <w:sz w:val="24"/>
          <w:szCs w:val="24"/>
        </w:rPr>
      </w:pPr>
      <w:r w:rsidRPr="00803BA7">
        <w:rPr>
          <w:rFonts w:ascii="Times New Roman" w:hAnsi="Times New Roman"/>
          <w:sz w:val="24"/>
          <w:szCs w:val="24"/>
        </w:rPr>
        <w:t>(2)</w:t>
      </w:r>
      <w:r w:rsidR="001E23E8" w:rsidRPr="00803BA7">
        <w:rPr>
          <w:rFonts w:ascii="Times New Roman" w:hAnsi="Times New Roman"/>
          <w:b/>
          <w:bCs/>
          <w:sz w:val="24"/>
          <w:szCs w:val="24"/>
        </w:rPr>
        <w:t xml:space="preserve"> </w:t>
      </w:r>
      <w:r w:rsidR="44413C89" w:rsidRPr="00803BA7">
        <w:rPr>
          <w:rFonts w:ascii="Times New Roman" w:hAnsi="Times New Roman"/>
          <w:b/>
          <w:bCs/>
          <w:sz w:val="24"/>
          <w:szCs w:val="24"/>
        </w:rPr>
        <w:t xml:space="preserve">İsteğe </w:t>
      </w:r>
      <w:r w:rsidR="00DB7F37" w:rsidRPr="00803BA7">
        <w:rPr>
          <w:rFonts w:ascii="Times New Roman" w:hAnsi="Times New Roman"/>
          <w:b/>
          <w:bCs/>
          <w:sz w:val="24"/>
          <w:szCs w:val="24"/>
        </w:rPr>
        <w:t>B</w:t>
      </w:r>
      <w:r w:rsidR="44413C89" w:rsidRPr="00803BA7">
        <w:rPr>
          <w:rFonts w:ascii="Times New Roman" w:hAnsi="Times New Roman"/>
          <w:b/>
          <w:bCs/>
          <w:sz w:val="24"/>
          <w:szCs w:val="24"/>
        </w:rPr>
        <w:t>ağlı</w:t>
      </w:r>
      <w:r w:rsidR="00480498" w:rsidRPr="00803BA7">
        <w:rPr>
          <w:rFonts w:ascii="Times New Roman" w:hAnsi="Times New Roman"/>
          <w:b/>
          <w:bCs/>
          <w:sz w:val="24"/>
          <w:szCs w:val="24"/>
        </w:rPr>
        <w:t xml:space="preserve"> / </w:t>
      </w:r>
      <w:r w:rsidR="00DB7F37" w:rsidRPr="00803BA7">
        <w:rPr>
          <w:rFonts w:ascii="Times New Roman" w:hAnsi="Times New Roman"/>
          <w:b/>
          <w:bCs/>
          <w:sz w:val="24"/>
          <w:szCs w:val="24"/>
        </w:rPr>
        <w:t>G</w:t>
      </w:r>
      <w:r w:rsidR="00480498" w:rsidRPr="00803BA7">
        <w:rPr>
          <w:rFonts w:ascii="Times New Roman" w:hAnsi="Times New Roman"/>
          <w:b/>
          <w:bCs/>
          <w:sz w:val="24"/>
          <w:szCs w:val="24"/>
        </w:rPr>
        <w:t xml:space="preserve">önüllü </w:t>
      </w:r>
      <w:r w:rsidR="00DB7F37" w:rsidRPr="00803BA7">
        <w:rPr>
          <w:rFonts w:ascii="Times New Roman" w:hAnsi="Times New Roman"/>
          <w:b/>
          <w:bCs/>
          <w:sz w:val="24"/>
          <w:szCs w:val="24"/>
        </w:rPr>
        <w:t>S</w:t>
      </w:r>
      <w:r w:rsidR="44413C89" w:rsidRPr="00803BA7">
        <w:rPr>
          <w:rFonts w:ascii="Times New Roman" w:hAnsi="Times New Roman"/>
          <w:b/>
          <w:bCs/>
          <w:sz w:val="24"/>
          <w:szCs w:val="24"/>
        </w:rPr>
        <w:t>taj:</w:t>
      </w:r>
      <w:r w:rsidR="44413C89" w:rsidRPr="00803BA7">
        <w:rPr>
          <w:rFonts w:ascii="Times New Roman" w:hAnsi="Times New Roman"/>
          <w:sz w:val="24"/>
          <w:szCs w:val="24"/>
        </w:rPr>
        <w:t xml:space="preserve"> Öğrencinin, kayıtlı olduğu programın öğretim planında yer almamasına rağmen kendi ihtiyaçları ve iste</w:t>
      </w:r>
      <w:r w:rsidR="4DF89419" w:rsidRPr="00803BA7">
        <w:rPr>
          <w:rFonts w:ascii="Times New Roman" w:hAnsi="Times New Roman"/>
          <w:sz w:val="24"/>
          <w:szCs w:val="24"/>
        </w:rPr>
        <w:t>ği doğrultusunda yaptığı</w:t>
      </w:r>
      <w:r w:rsidR="00D03C2B" w:rsidRPr="00803BA7">
        <w:rPr>
          <w:rFonts w:ascii="Times New Roman" w:hAnsi="Times New Roman"/>
          <w:sz w:val="24"/>
          <w:szCs w:val="24"/>
        </w:rPr>
        <w:t xml:space="preserve"> </w:t>
      </w:r>
      <w:r w:rsidR="4DF89419" w:rsidRPr="00803BA7">
        <w:rPr>
          <w:rFonts w:ascii="Times New Roman" w:hAnsi="Times New Roman"/>
          <w:sz w:val="24"/>
          <w:szCs w:val="24"/>
        </w:rPr>
        <w:t>stajı</w:t>
      </w:r>
      <w:r w:rsidR="001E23E8" w:rsidRPr="00803BA7">
        <w:rPr>
          <w:rFonts w:ascii="Times New Roman" w:hAnsi="Times New Roman"/>
          <w:sz w:val="24"/>
          <w:szCs w:val="24"/>
        </w:rPr>
        <w:t xml:space="preserve"> </w:t>
      </w:r>
      <w:r w:rsidR="0092488F" w:rsidRPr="00803BA7">
        <w:rPr>
          <w:rFonts w:ascii="Times New Roman" w:hAnsi="Times New Roman"/>
          <w:bCs/>
          <w:sz w:val="24"/>
          <w:szCs w:val="24"/>
        </w:rPr>
        <w:t>ifade eder.</w:t>
      </w:r>
    </w:p>
    <w:p w14:paraId="20F4407F" w14:textId="77777777" w:rsidR="00117D44" w:rsidRPr="00803BA7" w:rsidRDefault="00117D44" w:rsidP="00EE2AA7">
      <w:pPr>
        <w:tabs>
          <w:tab w:val="left" w:pos="426"/>
        </w:tabs>
        <w:spacing w:after="0" w:line="240" w:lineRule="auto"/>
        <w:jc w:val="both"/>
        <w:rPr>
          <w:rFonts w:ascii="Times New Roman" w:hAnsi="Times New Roman"/>
          <w:bCs/>
          <w:sz w:val="24"/>
          <w:szCs w:val="24"/>
        </w:rPr>
      </w:pPr>
    </w:p>
    <w:p w14:paraId="475C05EF" w14:textId="19BB7423" w:rsidR="00351078" w:rsidRPr="00803BA7" w:rsidRDefault="0092488F" w:rsidP="00351078">
      <w:pPr>
        <w:pStyle w:val="ListeParagraf"/>
        <w:numPr>
          <w:ilvl w:val="0"/>
          <w:numId w:val="47"/>
        </w:numPr>
        <w:jc w:val="both"/>
        <w:rPr>
          <w:rFonts w:ascii="Times New Roman" w:hAnsi="Times New Roman"/>
        </w:rPr>
      </w:pPr>
      <w:r w:rsidRPr="00803BA7">
        <w:rPr>
          <w:rFonts w:ascii="Times New Roman" w:hAnsi="Times New Roman"/>
        </w:rPr>
        <w:t xml:space="preserve">4. yarıyılın sona ermesinden itibaren tüm Eğitim-Öğretim süresince ve akademik tatillerde yapılabilir. </w:t>
      </w:r>
    </w:p>
    <w:p w14:paraId="4763234E" w14:textId="77777777" w:rsidR="00351078" w:rsidRPr="00803BA7" w:rsidRDefault="00351078" w:rsidP="00351078">
      <w:pPr>
        <w:pStyle w:val="ListeParagraf"/>
        <w:jc w:val="both"/>
        <w:rPr>
          <w:rFonts w:ascii="Times New Roman" w:hAnsi="Times New Roman"/>
        </w:rPr>
      </w:pPr>
    </w:p>
    <w:p w14:paraId="67BEB1E4" w14:textId="414E30D7" w:rsidR="00351078" w:rsidRPr="00803BA7" w:rsidRDefault="00480498" w:rsidP="00351078">
      <w:pPr>
        <w:pStyle w:val="ListeParagraf"/>
        <w:numPr>
          <w:ilvl w:val="0"/>
          <w:numId w:val="47"/>
        </w:numPr>
        <w:jc w:val="both"/>
        <w:rPr>
          <w:rFonts w:ascii="Times New Roman" w:hAnsi="Times New Roman"/>
        </w:rPr>
      </w:pPr>
      <w:r w:rsidRPr="00803BA7">
        <w:rPr>
          <w:rFonts w:ascii="Times New Roman" w:hAnsi="Times New Roman"/>
        </w:rPr>
        <w:t>İsteğe bağlı</w:t>
      </w:r>
      <w:r w:rsidR="0092488F" w:rsidRPr="00803BA7">
        <w:rPr>
          <w:rFonts w:ascii="Times New Roman" w:hAnsi="Times New Roman"/>
        </w:rPr>
        <w:t xml:space="preserve"> staj, Eğitim-Öğretimi tamamlayıcı bir staj olup Fakülte Yönetim Kurulu Kararı ile yapılır. </w:t>
      </w:r>
    </w:p>
    <w:p w14:paraId="1C98FCC5" w14:textId="77777777" w:rsidR="00351078" w:rsidRPr="00803BA7" w:rsidRDefault="00351078" w:rsidP="00351078">
      <w:pPr>
        <w:pStyle w:val="ListeParagraf"/>
        <w:jc w:val="both"/>
        <w:rPr>
          <w:rFonts w:ascii="Times New Roman" w:hAnsi="Times New Roman"/>
        </w:rPr>
      </w:pPr>
    </w:p>
    <w:p w14:paraId="79AF9CBF" w14:textId="5DCAEC53" w:rsidR="00D07BE9" w:rsidRPr="00803BA7" w:rsidRDefault="00480498" w:rsidP="00AB721C">
      <w:pPr>
        <w:pStyle w:val="ListeParagraf"/>
        <w:numPr>
          <w:ilvl w:val="0"/>
          <w:numId w:val="47"/>
        </w:numPr>
        <w:spacing w:line="360" w:lineRule="auto"/>
        <w:jc w:val="both"/>
        <w:rPr>
          <w:rFonts w:ascii="Times New Roman" w:hAnsi="Times New Roman"/>
        </w:rPr>
      </w:pPr>
      <w:r w:rsidRPr="00803BA7">
        <w:rPr>
          <w:rFonts w:ascii="Times New Roman" w:hAnsi="Times New Roman"/>
        </w:rPr>
        <w:t>İsteğe bağlı</w:t>
      </w:r>
      <w:r w:rsidR="0092488F" w:rsidRPr="00803BA7">
        <w:rPr>
          <w:rFonts w:ascii="Times New Roman" w:hAnsi="Times New Roman"/>
        </w:rPr>
        <w:t xml:space="preserve"> stajların yapılmasında diğer stajların yapılmış olma şartı aranmaz.</w:t>
      </w:r>
    </w:p>
    <w:p w14:paraId="5FA49921" w14:textId="5CF4FDAD" w:rsidR="00E965C5" w:rsidRPr="00803BA7" w:rsidRDefault="00E965C5" w:rsidP="00AB721C">
      <w:pPr>
        <w:pStyle w:val="ListeParagraf"/>
        <w:numPr>
          <w:ilvl w:val="0"/>
          <w:numId w:val="47"/>
        </w:numPr>
        <w:spacing w:line="276" w:lineRule="auto"/>
        <w:jc w:val="both"/>
        <w:rPr>
          <w:rFonts w:ascii="Times New Roman" w:hAnsi="Times New Roman"/>
        </w:rPr>
      </w:pPr>
      <w:proofErr w:type="spellStart"/>
      <w:r w:rsidRPr="00803BA7">
        <w:rPr>
          <w:rFonts w:ascii="Times New Roman" w:hAnsi="Times New Roman"/>
        </w:rPr>
        <w:t>İsteğe</w:t>
      </w:r>
      <w:proofErr w:type="spellEnd"/>
      <w:r w:rsidRPr="00803BA7">
        <w:rPr>
          <w:rFonts w:ascii="Times New Roman" w:hAnsi="Times New Roman"/>
        </w:rPr>
        <w:t xml:space="preserve"> </w:t>
      </w:r>
      <w:r w:rsidR="00D40488">
        <w:rPr>
          <w:rFonts w:ascii="Times New Roman" w:hAnsi="Times New Roman"/>
        </w:rPr>
        <w:t>b</w:t>
      </w:r>
      <w:r w:rsidRPr="00803BA7">
        <w:rPr>
          <w:rFonts w:ascii="Times New Roman" w:hAnsi="Times New Roman"/>
        </w:rPr>
        <w:t xml:space="preserve">ağlı </w:t>
      </w:r>
      <w:r w:rsidR="00D40488">
        <w:rPr>
          <w:rFonts w:ascii="Times New Roman" w:hAnsi="Times New Roman"/>
        </w:rPr>
        <w:t>s</w:t>
      </w:r>
      <w:r w:rsidRPr="00803BA7">
        <w:rPr>
          <w:rFonts w:ascii="Times New Roman" w:hAnsi="Times New Roman"/>
        </w:rPr>
        <w:t>tajlar, en fazla 2</w:t>
      </w:r>
      <w:r w:rsidR="00301238" w:rsidRPr="00803BA7">
        <w:rPr>
          <w:rFonts w:ascii="Times New Roman" w:hAnsi="Times New Roman"/>
        </w:rPr>
        <w:t xml:space="preserve"> </w:t>
      </w:r>
      <w:r w:rsidRPr="00803BA7">
        <w:rPr>
          <w:rFonts w:ascii="Times New Roman" w:hAnsi="Times New Roman"/>
        </w:rPr>
        <w:t xml:space="preserve">(iki) kez yapılabilir. </w:t>
      </w:r>
    </w:p>
    <w:p w14:paraId="6E3E57EC" w14:textId="77777777" w:rsidR="0072771C" w:rsidRPr="00803BA7" w:rsidRDefault="0072771C" w:rsidP="00AB721C">
      <w:pPr>
        <w:pStyle w:val="ListeParagraf"/>
        <w:spacing w:line="276" w:lineRule="auto"/>
        <w:rPr>
          <w:rFonts w:ascii="Times New Roman" w:hAnsi="Times New Roman"/>
        </w:rPr>
      </w:pPr>
    </w:p>
    <w:p w14:paraId="575AE33F" w14:textId="7C3F4678" w:rsidR="00A87795" w:rsidRPr="008238BC" w:rsidRDefault="0072771C" w:rsidP="008238BC">
      <w:pPr>
        <w:pStyle w:val="ListeParagraf"/>
        <w:numPr>
          <w:ilvl w:val="0"/>
          <w:numId w:val="47"/>
        </w:numPr>
        <w:spacing w:after="240" w:line="276" w:lineRule="auto"/>
        <w:jc w:val="both"/>
        <w:rPr>
          <w:rFonts w:ascii="Times New Roman" w:eastAsia="Times New Roman" w:hAnsi="Times New Roman"/>
          <w:color w:val="000000"/>
        </w:rPr>
      </w:pPr>
      <w:r w:rsidRPr="00803BA7">
        <w:rPr>
          <w:rFonts w:ascii="Times New Roman" w:eastAsia="Times New Roman" w:hAnsi="Times New Roman"/>
          <w:color w:val="000000"/>
        </w:rPr>
        <w:t>İsteğe bağlı staj süresi kredilendirilebilir ancak mezuniyet kredisi hesabına dâhil edilmez.</w:t>
      </w:r>
    </w:p>
    <w:p w14:paraId="5E191F1B" w14:textId="7FD9889D" w:rsidR="00F433B1" w:rsidRPr="00803BA7" w:rsidRDefault="00A87795" w:rsidP="00F433B1">
      <w:pPr>
        <w:spacing w:after="0" w:line="240" w:lineRule="auto"/>
        <w:jc w:val="both"/>
        <w:rPr>
          <w:rFonts w:ascii="Times New Roman" w:hAnsi="Times New Roman"/>
          <w:sz w:val="24"/>
          <w:szCs w:val="24"/>
        </w:rPr>
      </w:pPr>
      <w:r w:rsidRPr="00803BA7">
        <w:rPr>
          <w:rFonts w:ascii="Times New Roman" w:hAnsi="Times New Roman"/>
          <w:b/>
          <w:bCs/>
          <w:sz w:val="24"/>
          <w:szCs w:val="24"/>
        </w:rPr>
        <w:t>Mimarlık Bölümü Staj Türleri</w:t>
      </w:r>
    </w:p>
    <w:p w14:paraId="0CAEDFFB" w14:textId="3F6A99FB" w:rsidR="00B1044F" w:rsidRPr="00803BA7" w:rsidRDefault="00B1044F" w:rsidP="005A38D1">
      <w:pPr>
        <w:spacing w:after="0" w:line="240" w:lineRule="auto"/>
        <w:jc w:val="both"/>
        <w:rPr>
          <w:rFonts w:ascii="Times New Roman" w:hAnsi="Times New Roman"/>
          <w:bCs/>
          <w:sz w:val="24"/>
          <w:szCs w:val="24"/>
        </w:rPr>
      </w:pPr>
      <w:r w:rsidRPr="00803BA7">
        <w:rPr>
          <w:rFonts w:ascii="Times New Roman" w:hAnsi="Times New Roman"/>
          <w:b/>
          <w:bCs/>
          <w:sz w:val="24"/>
          <w:szCs w:val="24"/>
        </w:rPr>
        <w:t xml:space="preserve">MADDE 5: </w:t>
      </w:r>
      <w:r w:rsidR="005A38D1" w:rsidRPr="00803BA7">
        <w:rPr>
          <w:rFonts w:ascii="Times New Roman" w:hAnsi="Times New Roman"/>
          <w:sz w:val="24"/>
          <w:szCs w:val="24"/>
        </w:rPr>
        <w:t>(1)</w:t>
      </w:r>
      <w:r w:rsidR="005A38D1" w:rsidRPr="00803BA7">
        <w:rPr>
          <w:rFonts w:ascii="Times New Roman" w:hAnsi="Times New Roman"/>
          <w:b/>
          <w:bCs/>
          <w:sz w:val="24"/>
          <w:szCs w:val="24"/>
        </w:rPr>
        <w:t xml:space="preserve"> </w:t>
      </w:r>
      <w:r w:rsidRPr="00803BA7">
        <w:rPr>
          <w:rFonts w:ascii="Times New Roman" w:hAnsi="Times New Roman"/>
          <w:bCs/>
          <w:sz w:val="24"/>
          <w:szCs w:val="24"/>
        </w:rPr>
        <w:t>Mimarlık Bölümü’nde Stajlar; Büro Stajı, Şantiye Stajı olmak üzere iki türlüdür.</w:t>
      </w:r>
    </w:p>
    <w:p w14:paraId="2BD368CA" w14:textId="77777777" w:rsidR="00B1044F" w:rsidRPr="00803BA7" w:rsidRDefault="00B1044F" w:rsidP="00B1044F">
      <w:pPr>
        <w:spacing w:after="0" w:line="240" w:lineRule="auto"/>
        <w:jc w:val="both"/>
        <w:rPr>
          <w:rFonts w:ascii="Times New Roman" w:hAnsi="Times New Roman"/>
          <w:bCs/>
          <w:sz w:val="24"/>
          <w:szCs w:val="24"/>
        </w:rPr>
      </w:pPr>
    </w:p>
    <w:p w14:paraId="44A10E25" w14:textId="2D975E49" w:rsidR="00A87795" w:rsidRPr="00803BA7" w:rsidRDefault="005A38D1" w:rsidP="005C0610">
      <w:pPr>
        <w:spacing w:line="240" w:lineRule="auto"/>
        <w:ind w:left="142" w:hanging="142"/>
        <w:jc w:val="both"/>
        <w:rPr>
          <w:rFonts w:ascii="Times New Roman" w:hAnsi="Times New Roman"/>
          <w:bCs/>
          <w:sz w:val="24"/>
          <w:szCs w:val="24"/>
        </w:rPr>
      </w:pPr>
      <w:r w:rsidRPr="00803BA7">
        <w:rPr>
          <w:rFonts w:ascii="Times New Roman" w:hAnsi="Times New Roman"/>
          <w:sz w:val="24"/>
          <w:szCs w:val="24"/>
        </w:rPr>
        <w:t>(2)</w:t>
      </w:r>
      <w:r w:rsidR="00A87795" w:rsidRPr="00803BA7">
        <w:rPr>
          <w:rFonts w:ascii="Times New Roman" w:hAnsi="Times New Roman"/>
          <w:b/>
          <w:bCs/>
          <w:sz w:val="24"/>
          <w:szCs w:val="24"/>
        </w:rPr>
        <w:t xml:space="preserve"> </w:t>
      </w:r>
      <w:r w:rsidR="00661FF1" w:rsidRPr="00803BA7">
        <w:rPr>
          <w:rFonts w:ascii="Times New Roman" w:hAnsi="Times New Roman"/>
          <w:b/>
          <w:bCs/>
          <w:sz w:val="24"/>
          <w:szCs w:val="24"/>
        </w:rPr>
        <w:t>Büro Stajı:</w:t>
      </w:r>
      <w:r w:rsidR="00661FF1" w:rsidRPr="00803BA7">
        <w:rPr>
          <w:rFonts w:ascii="Times New Roman" w:hAnsi="Times New Roman"/>
          <w:bCs/>
          <w:sz w:val="24"/>
          <w:szCs w:val="24"/>
        </w:rPr>
        <w:t xml:space="preserve"> Büro çalışmaları ve araştırma çalışmalarından oluşur. </w:t>
      </w:r>
    </w:p>
    <w:p w14:paraId="36E1E000" w14:textId="47CD7D24" w:rsidR="008473E3" w:rsidRPr="00803BA7" w:rsidRDefault="00661FF1" w:rsidP="003B3238">
      <w:pPr>
        <w:pStyle w:val="ListeParagraf"/>
        <w:numPr>
          <w:ilvl w:val="0"/>
          <w:numId w:val="39"/>
        </w:numPr>
        <w:ind w:left="709"/>
        <w:jc w:val="both"/>
        <w:rPr>
          <w:rFonts w:ascii="Times New Roman" w:hAnsi="Times New Roman"/>
          <w:bCs/>
        </w:rPr>
      </w:pPr>
      <w:r w:rsidRPr="00803BA7">
        <w:rPr>
          <w:rFonts w:ascii="Times New Roman" w:hAnsi="Times New Roman"/>
          <w:bCs/>
        </w:rPr>
        <w:t>Büro Çalışmaları</w:t>
      </w:r>
      <w:r w:rsidR="00A87795" w:rsidRPr="00803BA7">
        <w:rPr>
          <w:rFonts w:ascii="Times New Roman" w:hAnsi="Times New Roman"/>
          <w:bCs/>
        </w:rPr>
        <w:t xml:space="preserve">: </w:t>
      </w:r>
      <w:proofErr w:type="spellStart"/>
      <w:r w:rsidRPr="00803BA7">
        <w:rPr>
          <w:rFonts w:ascii="Times New Roman" w:hAnsi="Times New Roman"/>
          <w:bCs/>
        </w:rPr>
        <w:t>Etüd</w:t>
      </w:r>
      <w:proofErr w:type="spellEnd"/>
      <w:r w:rsidRPr="00803BA7">
        <w:rPr>
          <w:rFonts w:ascii="Times New Roman" w:hAnsi="Times New Roman"/>
          <w:bCs/>
        </w:rPr>
        <w:t xml:space="preserve">, </w:t>
      </w:r>
      <w:proofErr w:type="spellStart"/>
      <w:r w:rsidRPr="00803BA7">
        <w:rPr>
          <w:rFonts w:ascii="Times New Roman" w:hAnsi="Times New Roman"/>
          <w:bCs/>
        </w:rPr>
        <w:t>avan</w:t>
      </w:r>
      <w:proofErr w:type="spellEnd"/>
      <w:r w:rsidRPr="00803BA7">
        <w:rPr>
          <w:rFonts w:ascii="Times New Roman" w:hAnsi="Times New Roman"/>
          <w:bCs/>
        </w:rPr>
        <w:t xml:space="preserve"> proje, uygulama projesi, restorasyon projeleri ile kentsel tasarım, şehir planlama çalışmaları ve maket, perspektif gibi mimari anlatıma yönelik büro çalışmalarını kapsar. Bu staj; staj komisyonlarınca uygun görülen özel büro, kurum, kuruluş ve inşaat şirketlerinin bürolarında (özel çalışan büroların ilgili meslek odası tarafından onaylı büro tescil belgesine sahip olması gerekir), kamu kurum ve kuruluşlarının mimari proje üreten bölümlerinde, staj komisyonlarınca uygun görülen dış ülkelerdeki mimari bürolarda yapılabilir. Büro stajını, en az </w:t>
      </w:r>
      <w:r w:rsidR="00B013BF" w:rsidRPr="00803BA7">
        <w:rPr>
          <w:rFonts w:ascii="Times New Roman" w:hAnsi="Times New Roman"/>
          <w:bCs/>
        </w:rPr>
        <w:t>5 (</w:t>
      </w:r>
      <w:r w:rsidRPr="00803BA7">
        <w:rPr>
          <w:rFonts w:ascii="Times New Roman" w:hAnsi="Times New Roman"/>
          <w:bCs/>
        </w:rPr>
        <w:t>beş</w:t>
      </w:r>
      <w:r w:rsidR="00B013BF" w:rsidRPr="00803BA7">
        <w:rPr>
          <w:rFonts w:ascii="Times New Roman" w:hAnsi="Times New Roman"/>
          <w:bCs/>
        </w:rPr>
        <w:t>)</w:t>
      </w:r>
      <w:r w:rsidRPr="00803BA7">
        <w:rPr>
          <w:rFonts w:ascii="Times New Roman" w:hAnsi="Times New Roman"/>
          <w:bCs/>
        </w:rPr>
        <w:t xml:space="preserve"> yıllık mesleki deneyime sahip mimar veya şehir plancısı yönetebilir. </w:t>
      </w:r>
    </w:p>
    <w:p w14:paraId="51173B28" w14:textId="77777777" w:rsidR="008473E3" w:rsidRPr="00803BA7" w:rsidRDefault="008473E3" w:rsidP="003B3238">
      <w:pPr>
        <w:pStyle w:val="ListeParagraf"/>
        <w:ind w:left="709"/>
        <w:jc w:val="both"/>
        <w:rPr>
          <w:rFonts w:ascii="Times New Roman" w:hAnsi="Times New Roman"/>
          <w:bCs/>
        </w:rPr>
      </w:pPr>
    </w:p>
    <w:p w14:paraId="23C152AA" w14:textId="0DEB1CDB" w:rsidR="00661FF1" w:rsidRPr="00803BA7" w:rsidRDefault="00661FF1" w:rsidP="003B3238">
      <w:pPr>
        <w:pStyle w:val="ListeParagraf"/>
        <w:numPr>
          <w:ilvl w:val="0"/>
          <w:numId w:val="39"/>
        </w:numPr>
        <w:ind w:left="709"/>
        <w:jc w:val="both"/>
        <w:rPr>
          <w:rFonts w:ascii="Times New Roman" w:hAnsi="Times New Roman"/>
          <w:bCs/>
        </w:rPr>
      </w:pPr>
      <w:r w:rsidRPr="00803BA7">
        <w:rPr>
          <w:rFonts w:ascii="Times New Roman" w:hAnsi="Times New Roman"/>
          <w:bCs/>
        </w:rPr>
        <w:t>Araştırma Çalışmaları</w:t>
      </w:r>
      <w:r w:rsidR="00A87795" w:rsidRPr="00803BA7">
        <w:rPr>
          <w:rFonts w:ascii="Times New Roman" w:hAnsi="Times New Roman"/>
          <w:bCs/>
        </w:rPr>
        <w:t xml:space="preserve">: </w:t>
      </w:r>
      <w:r w:rsidRPr="00803BA7">
        <w:rPr>
          <w:rFonts w:ascii="Times New Roman" w:hAnsi="Times New Roman"/>
          <w:bCs/>
        </w:rPr>
        <w:t xml:space="preserve">Farklı bilim alanlarındaki çalışmalar; sosyoloji; kentsel tasarım; mühendislik (çevre, inşaat </w:t>
      </w:r>
      <w:proofErr w:type="spellStart"/>
      <w:r w:rsidRPr="00803BA7">
        <w:rPr>
          <w:rFonts w:ascii="Times New Roman" w:hAnsi="Times New Roman"/>
          <w:bCs/>
        </w:rPr>
        <w:t>vb</w:t>
      </w:r>
      <w:proofErr w:type="spellEnd"/>
      <w:r w:rsidRPr="00803BA7">
        <w:rPr>
          <w:rFonts w:ascii="Times New Roman" w:hAnsi="Times New Roman"/>
          <w:bCs/>
        </w:rPr>
        <w:t xml:space="preserve">); rölöve, restorasyon, arkeolojik kazı alanlarında çizim ve belgeleme çalışmalarını; analitik çalışma kapsamında arazi tespit, anket çalışması ve diğer analiz çalışmalarını, üniversite döner sermayesine bağlı olarak yapılan çalışmaları, öğretim üyelerinin araştırma projelerine katılımı, laboratuvar ve alan çalışmalarını (bilgisayar ortamında tasarım, aydınlatma ve akustik, topoğrafya gibi), üniversitelerin düzenledikleri çalıştayları ve benzeri içerikli çalışmaları kapsar. Bu staj; üniversite döner sermayelerinin plan üreten birimlerinde, Mimarlar Odası çalışma grupları ve kamu-özel kuruluşların araştırma geliştirme birimlerinde, üniversite bilim dallarında, </w:t>
      </w:r>
      <w:r w:rsidRPr="00803BA7">
        <w:rPr>
          <w:rFonts w:ascii="Times New Roman" w:hAnsi="Times New Roman"/>
          <w:bCs/>
        </w:rPr>
        <w:lastRenderedPageBreak/>
        <w:t xml:space="preserve">arkeolojik kazı alanlarında yapılabilir. Araştırma çalışmalarını en az </w:t>
      </w:r>
      <w:r w:rsidR="00B013BF" w:rsidRPr="00803BA7">
        <w:rPr>
          <w:rFonts w:ascii="Times New Roman" w:hAnsi="Times New Roman"/>
          <w:bCs/>
        </w:rPr>
        <w:t>5 (</w:t>
      </w:r>
      <w:r w:rsidRPr="00803BA7">
        <w:rPr>
          <w:rFonts w:ascii="Times New Roman" w:hAnsi="Times New Roman"/>
          <w:bCs/>
        </w:rPr>
        <w:t>beş</w:t>
      </w:r>
      <w:r w:rsidR="00B013BF" w:rsidRPr="00803BA7">
        <w:rPr>
          <w:rFonts w:ascii="Times New Roman" w:hAnsi="Times New Roman"/>
          <w:bCs/>
        </w:rPr>
        <w:t>)</w:t>
      </w:r>
      <w:r w:rsidRPr="00803BA7">
        <w:rPr>
          <w:rFonts w:ascii="Times New Roman" w:hAnsi="Times New Roman"/>
          <w:bCs/>
        </w:rPr>
        <w:t xml:space="preserve"> yıllık mesleki deneyime sahip mimar veya özel uzmanlıkları olan (arkeolog, sosyolog vb.) kişiler yönetebilir. </w:t>
      </w:r>
    </w:p>
    <w:p w14:paraId="1083CA29" w14:textId="77777777" w:rsidR="00A87795" w:rsidRPr="00803BA7" w:rsidRDefault="00A87795" w:rsidP="00A87795">
      <w:pPr>
        <w:pStyle w:val="ListeParagraf"/>
        <w:rPr>
          <w:rFonts w:ascii="Times New Roman" w:hAnsi="Times New Roman"/>
          <w:bCs/>
        </w:rPr>
      </w:pPr>
    </w:p>
    <w:p w14:paraId="4A8D0180" w14:textId="3179B10B" w:rsidR="00EA73EF" w:rsidRPr="00803BA7" w:rsidRDefault="00A87795" w:rsidP="00107092">
      <w:pPr>
        <w:spacing w:after="0" w:line="240" w:lineRule="auto"/>
        <w:ind w:left="57"/>
        <w:jc w:val="both"/>
        <w:rPr>
          <w:rFonts w:ascii="Times New Roman" w:hAnsi="Times New Roman"/>
          <w:bCs/>
          <w:sz w:val="24"/>
          <w:szCs w:val="24"/>
        </w:rPr>
      </w:pPr>
      <w:r w:rsidRPr="00803BA7">
        <w:rPr>
          <w:rFonts w:ascii="Times New Roman" w:hAnsi="Times New Roman"/>
          <w:bCs/>
          <w:sz w:val="24"/>
          <w:szCs w:val="24"/>
        </w:rPr>
        <w:t>(</w:t>
      </w:r>
      <w:r w:rsidR="005A38D1" w:rsidRPr="00803BA7">
        <w:rPr>
          <w:rFonts w:ascii="Times New Roman" w:hAnsi="Times New Roman"/>
          <w:bCs/>
          <w:sz w:val="24"/>
          <w:szCs w:val="24"/>
        </w:rPr>
        <w:t>3</w:t>
      </w:r>
      <w:r w:rsidRPr="00803BA7">
        <w:rPr>
          <w:rFonts w:ascii="Times New Roman" w:hAnsi="Times New Roman"/>
          <w:bCs/>
          <w:sz w:val="24"/>
          <w:szCs w:val="24"/>
        </w:rPr>
        <w:t xml:space="preserve">) </w:t>
      </w:r>
      <w:r w:rsidR="44413C89" w:rsidRPr="00803BA7">
        <w:rPr>
          <w:rFonts w:ascii="Times New Roman" w:hAnsi="Times New Roman"/>
          <w:b/>
          <w:bCs/>
          <w:sz w:val="24"/>
          <w:szCs w:val="24"/>
        </w:rPr>
        <w:t>Şantiye Stajı:</w:t>
      </w:r>
      <w:r w:rsidR="44413C89" w:rsidRPr="00803BA7">
        <w:rPr>
          <w:rFonts w:ascii="Times New Roman" w:hAnsi="Times New Roman"/>
          <w:sz w:val="24"/>
          <w:szCs w:val="24"/>
        </w:rPr>
        <w:t xml:space="preserve"> </w:t>
      </w:r>
      <w:r w:rsidR="44413C89" w:rsidRPr="00803BA7">
        <w:rPr>
          <w:rFonts w:ascii="Times New Roman" w:hAnsi="Times New Roman"/>
          <w:bCs/>
          <w:sz w:val="24"/>
          <w:szCs w:val="24"/>
        </w:rPr>
        <w:t xml:space="preserve">Şantiyelerde; kaba ve ince yapım ile iç </w:t>
      </w:r>
      <w:proofErr w:type="gramStart"/>
      <w:r w:rsidR="44413C89" w:rsidRPr="00803BA7">
        <w:rPr>
          <w:rFonts w:ascii="Times New Roman" w:hAnsi="Times New Roman"/>
          <w:bCs/>
          <w:sz w:val="24"/>
          <w:szCs w:val="24"/>
        </w:rPr>
        <w:t>mekan</w:t>
      </w:r>
      <w:proofErr w:type="gramEnd"/>
      <w:r w:rsidR="44413C89" w:rsidRPr="00803BA7">
        <w:rPr>
          <w:rFonts w:ascii="Times New Roman" w:hAnsi="Times New Roman"/>
          <w:bCs/>
          <w:sz w:val="24"/>
          <w:szCs w:val="24"/>
        </w:rPr>
        <w:t xml:space="preserve"> düzenlemeye yönelik uygulama çalışmalarını; şantiye bürolarında ise; yeni yapı üretimine yönelik şantiye ile ilgili üretim, yapım ve montaj için gerekli çizimleri, rölöve ve ayrıntı çizimlerini, maliyet analizleri ve keşiflerini, restorasyon gibi çalışmaları kapsar. Bu staj; staj komisyonlarınca uygun görülen özel büro, kurum, kuruluş ve inşaat şirketlerinin şantiyelerinde (özel çalışan büroların ilgili meslek odası tarafından onaylı büro tescil belgesine sahip olması gerekir)</w:t>
      </w:r>
      <w:r w:rsidR="22790122" w:rsidRPr="00803BA7">
        <w:rPr>
          <w:rFonts w:ascii="Times New Roman" w:hAnsi="Times New Roman"/>
          <w:bCs/>
          <w:sz w:val="24"/>
          <w:szCs w:val="24"/>
        </w:rPr>
        <w:t>, kamu kurum ve kuruluşların şantiye uygulama ve denetleme bölümlerinde</w:t>
      </w:r>
      <w:r w:rsidR="44413C89" w:rsidRPr="00803BA7">
        <w:rPr>
          <w:rFonts w:ascii="Times New Roman" w:hAnsi="Times New Roman"/>
          <w:bCs/>
          <w:sz w:val="24"/>
          <w:szCs w:val="24"/>
        </w:rPr>
        <w:t xml:space="preserve"> yapılabilir. Şantiye stajını en az </w:t>
      </w:r>
      <w:r w:rsidR="00B013BF" w:rsidRPr="00803BA7">
        <w:rPr>
          <w:rFonts w:ascii="Times New Roman" w:hAnsi="Times New Roman"/>
          <w:bCs/>
          <w:sz w:val="24"/>
          <w:szCs w:val="24"/>
        </w:rPr>
        <w:t>5 (</w:t>
      </w:r>
      <w:r w:rsidR="44413C89" w:rsidRPr="00803BA7">
        <w:rPr>
          <w:rFonts w:ascii="Times New Roman" w:hAnsi="Times New Roman"/>
          <w:bCs/>
          <w:sz w:val="24"/>
          <w:szCs w:val="24"/>
        </w:rPr>
        <w:t>beş</w:t>
      </w:r>
      <w:r w:rsidR="00B013BF" w:rsidRPr="00803BA7">
        <w:rPr>
          <w:rFonts w:ascii="Times New Roman" w:hAnsi="Times New Roman"/>
          <w:bCs/>
          <w:sz w:val="24"/>
          <w:szCs w:val="24"/>
        </w:rPr>
        <w:t>)</w:t>
      </w:r>
      <w:r w:rsidR="44413C89" w:rsidRPr="00803BA7">
        <w:rPr>
          <w:rFonts w:ascii="Times New Roman" w:hAnsi="Times New Roman"/>
          <w:bCs/>
          <w:sz w:val="24"/>
          <w:szCs w:val="24"/>
        </w:rPr>
        <w:t xml:space="preserve"> yıllık mesleki deneyime sahip mimar veya inşaat mühendisi yönetebilir.</w:t>
      </w:r>
    </w:p>
    <w:p w14:paraId="03DFA13D" w14:textId="77777777" w:rsidR="005A38D1" w:rsidRPr="00803BA7" w:rsidRDefault="005A38D1" w:rsidP="005A38D1">
      <w:pPr>
        <w:spacing w:after="0" w:line="240" w:lineRule="auto"/>
        <w:jc w:val="both"/>
        <w:rPr>
          <w:rFonts w:ascii="Times New Roman" w:hAnsi="Times New Roman"/>
          <w:b/>
          <w:bCs/>
          <w:sz w:val="24"/>
          <w:szCs w:val="24"/>
        </w:rPr>
      </w:pPr>
    </w:p>
    <w:p w14:paraId="7DFCC1B7" w14:textId="16AB03DD" w:rsidR="005A38D1" w:rsidRPr="00803BA7" w:rsidRDefault="005A38D1" w:rsidP="005A38D1">
      <w:pPr>
        <w:spacing w:after="0" w:line="240" w:lineRule="auto"/>
        <w:jc w:val="both"/>
        <w:rPr>
          <w:rFonts w:ascii="Times New Roman" w:hAnsi="Times New Roman"/>
          <w:sz w:val="24"/>
          <w:szCs w:val="24"/>
        </w:rPr>
      </w:pPr>
      <w:r w:rsidRPr="00803BA7">
        <w:rPr>
          <w:rFonts w:ascii="Times New Roman" w:hAnsi="Times New Roman"/>
          <w:b/>
          <w:bCs/>
          <w:sz w:val="24"/>
          <w:szCs w:val="24"/>
        </w:rPr>
        <w:t>Şehir ve Bölge Planlama Bölümü Staj Türleri</w:t>
      </w:r>
    </w:p>
    <w:p w14:paraId="362263A4" w14:textId="11D8C0DF" w:rsidR="005A38D1" w:rsidRPr="00803BA7" w:rsidRDefault="005A38D1" w:rsidP="005A38D1">
      <w:pPr>
        <w:spacing w:after="0" w:line="240" w:lineRule="auto"/>
        <w:jc w:val="both"/>
        <w:rPr>
          <w:rFonts w:ascii="Times New Roman" w:hAnsi="Times New Roman"/>
          <w:bCs/>
          <w:sz w:val="24"/>
          <w:szCs w:val="24"/>
        </w:rPr>
      </w:pPr>
      <w:r w:rsidRPr="00803BA7">
        <w:rPr>
          <w:rFonts w:ascii="Times New Roman" w:hAnsi="Times New Roman"/>
          <w:b/>
          <w:bCs/>
          <w:sz w:val="24"/>
          <w:szCs w:val="24"/>
        </w:rPr>
        <w:t xml:space="preserve">MADDE 6: </w:t>
      </w:r>
      <w:r w:rsidRPr="00803BA7">
        <w:rPr>
          <w:rFonts w:ascii="Times New Roman" w:hAnsi="Times New Roman"/>
          <w:sz w:val="24"/>
          <w:szCs w:val="24"/>
        </w:rPr>
        <w:t>(1)</w:t>
      </w:r>
      <w:r w:rsidRPr="00803BA7">
        <w:rPr>
          <w:rFonts w:ascii="Times New Roman" w:hAnsi="Times New Roman"/>
          <w:b/>
          <w:bCs/>
          <w:sz w:val="24"/>
          <w:szCs w:val="24"/>
        </w:rPr>
        <w:t xml:space="preserve"> </w:t>
      </w:r>
      <w:r w:rsidRPr="00803BA7">
        <w:rPr>
          <w:rFonts w:ascii="Times New Roman" w:hAnsi="Times New Roman"/>
          <w:bCs/>
          <w:sz w:val="24"/>
          <w:szCs w:val="24"/>
        </w:rPr>
        <w:t xml:space="preserve">Şehir ve Bölge Planlama Bölümünde Stajlar; </w:t>
      </w:r>
      <w:r w:rsidRPr="00803BA7">
        <w:rPr>
          <w:rFonts w:ascii="Times New Roman" w:hAnsi="Times New Roman"/>
          <w:bCs/>
          <w:sz w:val="24"/>
          <w:szCs w:val="24"/>
        </w:rPr>
        <w:tab/>
        <w:t xml:space="preserve">Planlama Bürosu Stajı, Kamu Kurumları ve </w:t>
      </w:r>
      <w:proofErr w:type="spellStart"/>
      <w:r w:rsidRPr="00803BA7">
        <w:rPr>
          <w:rFonts w:ascii="Times New Roman" w:hAnsi="Times New Roman"/>
          <w:bCs/>
          <w:sz w:val="24"/>
          <w:szCs w:val="24"/>
        </w:rPr>
        <w:t>Diğer</w:t>
      </w:r>
      <w:proofErr w:type="spellEnd"/>
      <w:r w:rsidRPr="00803BA7">
        <w:rPr>
          <w:rFonts w:ascii="Times New Roman" w:hAnsi="Times New Roman"/>
          <w:bCs/>
          <w:sz w:val="24"/>
          <w:szCs w:val="24"/>
        </w:rPr>
        <w:t xml:space="preserve"> Araştırma-Planlama </w:t>
      </w:r>
      <w:proofErr w:type="spellStart"/>
      <w:r w:rsidRPr="00803BA7">
        <w:rPr>
          <w:rFonts w:ascii="Times New Roman" w:hAnsi="Times New Roman"/>
          <w:bCs/>
          <w:sz w:val="24"/>
          <w:szCs w:val="24"/>
        </w:rPr>
        <w:t>Kuruluşları</w:t>
      </w:r>
      <w:proofErr w:type="spellEnd"/>
      <w:r w:rsidRPr="00803BA7">
        <w:rPr>
          <w:rFonts w:ascii="Times New Roman" w:hAnsi="Times New Roman"/>
          <w:bCs/>
          <w:sz w:val="24"/>
          <w:szCs w:val="24"/>
        </w:rPr>
        <w:t xml:space="preserve"> Stajı olmak üzere iki türlüdür. </w:t>
      </w:r>
    </w:p>
    <w:p w14:paraId="630C8749" w14:textId="77777777" w:rsidR="005A38D1" w:rsidRPr="00803BA7" w:rsidRDefault="005A38D1" w:rsidP="005A38D1">
      <w:pPr>
        <w:spacing w:after="0" w:line="240" w:lineRule="auto"/>
        <w:jc w:val="both"/>
        <w:rPr>
          <w:rFonts w:ascii="Times New Roman" w:hAnsi="Times New Roman"/>
          <w:bCs/>
          <w:sz w:val="24"/>
          <w:szCs w:val="24"/>
        </w:rPr>
      </w:pPr>
    </w:p>
    <w:p w14:paraId="5D2F83F1" w14:textId="64D0C357" w:rsidR="00880066" w:rsidRPr="00803BA7" w:rsidRDefault="005A38D1" w:rsidP="00480498">
      <w:pPr>
        <w:spacing w:after="0" w:line="240" w:lineRule="auto"/>
        <w:jc w:val="both"/>
        <w:rPr>
          <w:rFonts w:ascii="Times New Roman" w:hAnsi="Times New Roman"/>
          <w:bCs/>
          <w:sz w:val="24"/>
          <w:szCs w:val="24"/>
        </w:rPr>
      </w:pPr>
      <w:r w:rsidRPr="00803BA7">
        <w:rPr>
          <w:rFonts w:ascii="Times New Roman" w:hAnsi="Times New Roman"/>
          <w:bCs/>
          <w:sz w:val="24"/>
          <w:szCs w:val="24"/>
        </w:rPr>
        <w:t xml:space="preserve">(2) </w:t>
      </w:r>
      <w:r w:rsidR="00107092" w:rsidRPr="00D40488">
        <w:rPr>
          <w:rFonts w:ascii="Times New Roman" w:hAnsi="Times New Roman"/>
          <w:b/>
          <w:bCs/>
          <w:sz w:val="24"/>
          <w:szCs w:val="24"/>
        </w:rPr>
        <w:t xml:space="preserve">Şehir ve Bölge </w:t>
      </w:r>
      <w:r w:rsidRPr="00D40488">
        <w:rPr>
          <w:rFonts w:ascii="Times New Roman" w:hAnsi="Times New Roman"/>
          <w:b/>
          <w:bCs/>
          <w:sz w:val="24"/>
          <w:szCs w:val="24"/>
        </w:rPr>
        <w:t>Planlama Büroları</w:t>
      </w:r>
      <w:r w:rsidR="00AF5C28" w:rsidRPr="00D40488">
        <w:rPr>
          <w:rFonts w:ascii="Times New Roman" w:hAnsi="Times New Roman"/>
          <w:b/>
          <w:bCs/>
          <w:sz w:val="24"/>
          <w:szCs w:val="24"/>
        </w:rPr>
        <w:t>nda Yapılan Staj</w:t>
      </w:r>
      <w:r w:rsidRPr="00803BA7">
        <w:rPr>
          <w:rFonts w:ascii="Times New Roman" w:hAnsi="Times New Roman"/>
          <w:bCs/>
          <w:sz w:val="24"/>
          <w:szCs w:val="24"/>
        </w:rPr>
        <w:t xml:space="preserve">: </w:t>
      </w:r>
      <w:r w:rsidR="00880066" w:rsidRPr="00803BA7">
        <w:rPr>
          <w:rFonts w:ascii="Times New Roman" w:hAnsi="Times New Roman"/>
          <w:bCs/>
          <w:sz w:val="24"/>
          <w:szCs w:val="24"/>
        </w:rPr>
        <w:t xml:space="preserve">Bünyesinde planlama </w:t>
      </w:r>
      <w:proofErr w:type="spellStart"/>
      <w:r w:rsidR="00880066" w:rsidRPr="00803BA7">
        <w:rPr>
          <w:rFonts w:ascii="Times New Roman" w:hAnsi="Times New Roman"/>
          <w:bCs/>
          <w:sz w:val="24"/>
          <w:szCs w:val="24"/>
        </w:rPr>
        <w:t>çalışmalarına</w:t>
      </w:r>
      <w:proofErr w:type="spellEnd"/>
      <w:r w:rsidR="00880066" w:rsidRPr="00803BA7">
        <w:rPr>
          <w:rFonts w:ascii="Times New Roman" w:hAnsi="Times New Roman"/>
          <w:bCs/>
          <w:sz w:val="24"/>
          <w:szCs w:val="24"/>
        </w:rPr>
        <w:t xml:space="preserve"> ilişkin araştırma raporları, alan araştırmaları, analizler ve/veya </w:t>
      </w:r>
      <w:proofErr w:type="spellStart"/>
      <w:r w:rsidR="00880066" w:rsidRPr="00803BA7">
        <w:rPr>
          <w:rFonts w:ascii="Times New Roman" w:hAnsi="Times New Roman"/>
          <w:bCs/>
          <w:sz w:val="24"/>
          <w:szCs w:val="24"/>
        </w:rPr>
        <w:t>değişik</w:t>
      </w:r>
      <w:proofErr w:type="spellEnd"/>
      <w:r w:rsidR="00880066" w:rsidRPr="00803BA7">
        <w:rPr>
          <w:rFonts w:ascii="Times New Roman" w:hAnsi="Times New Roman"/>
          <w:bCs/>
          <w:sz w:val="24"/>
          <w:szCs w:val="24"/>
        </w:rPr>
        <w:t xml:space="preserve"> ölçeklerdeki planlama </w:t>
      </w:r>
      <w:proofErr w:type="spellStart"/>
      <w:r w:rsidR="00880066" w:rsidRPr="00803BA7">
        <w:rPr>
          <w:rFonts w:ascii="Times New Roman" w:hAnsi="Times New Roman"/>
          <w:bCs/>
          <w:sz w:val="24"/>
          <w:szCs w:val="24"/>
        </w:rPr>
        <w:t>çalışmalarının</w:t>
      </w:r>
      <w:proofErr w:type="spellEnd"/>
      <w:r w:rsidR="00880066" w:rsidRPr="00803BA7">
        <w:rPr>
          <w:rFonts w:ascii="Times New Roman" w:hAnsi="Times New Roman"/>
          <w:bCs/>
          <w:sz w:val="24"/>
          <w:szCs w:val="24"/>
        </w:rPr>
        <w:t xml:space="preserve"> </w:t>
      </w:r>
      <w:proofErr w:type="spellStart"/>
      <w:r w:rsidR="00880066" w:rsidRPr="00803BA7">
        <w:rPr>
          <w:rFonts w:ascii="Times New Roman" w:hAnsi="Times New Roman"/>
          <w:bCs/>
          <w:sz w:val="24"/>
          <w:szCs w:val="24"/>
        </w:rPr>
        <w:t>yapılabildiği</w:t>
      </w:r>
      <w:proofErr w:type="spellEnd"/>
      <w:r w:rsidR="00880066" w:rsidRPr="00803BA7">
        <w:rPr>
          <w:rFonts w:ascii="Times New Roman" w:hAnsi="Times New Roman"/>
          <w:bCs/>
          <w:sz w:val="24"/>
          <w:szCs w:val="24"/>
        </w:rPr>
        <w:t xml:space="preserve">, özel </w:t>
      </w:r>
      <w:proofErr w:type="spellStart"/>
      <w:r w:rsidR="00880066" w:rsidRPr="00803BA7">
        <w:rPr>
          <w:rFonts w:ascii="Times New Roman" w:hAnsi="Times New Roman"/>
          <w:bCs/>
          <w:sz w:val="24"/>
          <w:szCs w:val="24"/>
        </w:rPr>
        <w:t>şahıslara</w:t>
      </w:r>
      <w:proofErr w:type="spellEnd"/>
      <w:r w:rsidR="00880066" w:rsidRPr="00803BA7">
        <w:rPr>
          <w:rFonts w:ascii="Times New Roman" w:hAnsi="Times New Roman"/>
          <w:bCs/>
          <w:sz w:val="24"/>
          <w:szCs w:val="24"/>
        </w:rPr>
        <w:t xml:space="preserve"> ait </w:t>
      </w:r>
      <w:proofErr w:type="spellStart"/>
      <w:r w:rsidR="00880066" w:rsidRPr="00803BA7">
        <w:rPr>
          <w:rFonts w:ascii="Times New Roman" w:hAnsi="Times New Roman"/>
          <w:bCs/>
          <w:sz w:val="24"/>
          <w:szCs w:val="24"/>
        </w:rPr>
        <w:t>işletmelerdir</w:t>
      </w:r>
      <w:proofErr w:type="spellEnd"/>
      <w:r w:rsidR="00880066" w:rsidRPr="00803BA7">
        <w:rPr>
          <w:rFonts w:ascii="Times New Roman" w:hAnsi="Times New Roman"/>
          <w:bCs/>
          <w:sz w:val="24"/>
          <w:szCs w:val="24"/>
        </w:rPr>
        <w:t xml:space="preserve">. Büro tescil belgesine sahip, bünyesinde </w:t>
      </w:r>
      <w:proofErr w:type="spellStart"/>
      <w:r w:rsidR="00880066" w:rsidRPr="00803BA7">
        <w:rPr>
          <w:rFonts w:ascii="Times New Roman" w:hAnsi="Times New Roman"/>
          <w:bCs/>
          <w:sz w:val="24"/>
          <w:szCs w:val="24"/>
        </w:rPr>
        <w:t>şehir</w:t>
      </w:r>
      <w:proofErr w:type="spellEnd"/>
      <w:r w:rsidR="00880066" w:rsidRPr="00803BA7">
        <w:rPr>
          <w:rFonts w:ascii="Times New Roman" w:hAnsi="Times New Roman"/>
          <w:bCs/>
          <w:sz w:val="24"/>
          <w:szCs w:val="24"/>
        </w:rPr>
        <w:t xml:space="preserve"> plancısı bulunan ve bilgisayar ile </w:t>
      </w:r>
      <w:proofErr w:type="spellStart"/>
      <w:r w:rsidR="00880066" w:rsidRPr="00803BA7">
        <w:rPr>
          <w:rFonts w:ascii="Times New Roman" w:hAnsi="Times New Roman"/>
          <w:bCs/>
          <w:sz w:val="24"/>
          <w:szCs w:val="24"/>
        </w:rPr>
        <w:t>çalışma</w:t>
      </w:r>
      <w:proofErr w:type="spellEnd"/>
      <w:r w:rsidR="00880066" w:rsidRPr="00803BA7">
        <w:rPr>
          <w:rFonts w:ascii="Times New Roman" w:hAnsi="Times New Roman"/>
          <w:bCs/>
          <w:sz w:val="24"/>
          <w:szCs w:val="24"/>
        </w:rPr>
        <w:t xml:space="preserve"> </w:t>
      </w:r>
      <w:proofErr w:type="spellStart"/>
      <w:r w:rsidR="00880066" w:rsidRPr="00803BA7">
        <w:rPr>
          <w:rFonts w:ascii="Times New Roman" w:hAnsi="Times New Roman"/>
          <w:bCs/>
          <w:sz w:val="24"/>
          <w:szCs w:val="24"/>
        </w:rPr>
        <w:t>olanağı</w:t>
      </w:r>
      <w:proofErr w:type="spellEnd"/>
      <w:r w:rsidR="00880066" w:rsidRPr="00803BA7">
        <w:rPr>
          <w:rFonts w:ascii="Times New Roman" w:hAnsi="Times New Roman"/>
          <w:bCs/>
          <w:sz w:val="24"/>
          <w:szCs w:val="24"/>
        </w:rPr>
        <w:t xml:space="preserve"> sunan mimarlık ve </w:t>
      </w:r>
      <w:proofErr w:type="spellStart"/>
      <w:r w:rsidR="00880066" w:rsidRPr="00803BA7">
        <w:rPr>
          <w:rFonts w:ascii="Times New Roman" w:hAnsi="Times New Roman"/>
          <w:bCs/>
          <w:sz w:val="24"/>
          <w:szCs w:val="24"/>
        </w:rPr>
        <w:t>şehir</w:t>
      </w:r>
      <w:proofErr w:type="spellEnd"/>
      <w:r w:rsidR="00880066" w:rsidRPr="00803BA7">
        <w:rPr>
          <w:rFonts w:ascii="Times New Roman" w:hAnsi="Times New Roman"/>
          <w:bCs/>
          <w:sz w:val="24"/>
          <w:szCs w:val="24"/>
        </w:rPr>
        <w:t xml:space="preserve"> </w:t>
      </w:r>
      <w:r w:rsidR="009A7704" w:rsidRPr="00803BA7">
        <w:rPr>
          <w:rFonts w:ascii="Times New Roman" w:hAnsi="Times New Roman"/>
          <w:bCs/>
          <w:sz w:val="24"/>
          <w:szCs w:val="24"/>
        </w:rPr>
        <w:t xml:space="preserve">ve bölge </w:t>
      </w:r>
      <w:r w:rsidR="00880066" w:rsidRPr="00803BA7">
        <w:rPr>
          <w:rFonts w:ascii="Times New Roman" w:hAnsi="Times New Roman"/>
          <w:bCs/>
          <w:sz w:val="24"/>
          <w:szCs w:val="24"/>
        </w:rPr>
        <w:t xml:space="preserve">planlama bürolarıdır. Bu staj </w:t>
      </w:r>
      <w:proofErr w:type="spellStart"/>
      <w:r w:rsidR="00880066" w:rsidRPr="00803BA7">
        <w:rPr>
          <w:rFonts w:ascii="Times New Roman" w:hAnsi="Times New Roman"/>
          <w:bCs/>
          <w:sz w:val="24"/>
          <w:szCs w:val="24"/>
        </w:rPr>
        <w:t>çalışmasını</w:t>
      </w:r>
      <w:proofErr w:type="spellEnd"/>
      <w:r w:rsidR="00880066" w:rsidRPr="00803BA7">
        <w:rPr>
          <w:rFonts w:ascii="Times New Roman" w:hAnsi="Times New Roman"/>
          <w:bCs/>
          <w:sz w:val="24"/>
          <w:szCs w:val="24"/>
        </w:rPr>
        <w:t xml:space="preserve"> yürütecek sorumlu </w:t>
      </w:r>
      <w:proofErr w:type="spellStart"/>
      <w:r w:rsidR="00880066" w:rsidRPr="00803BA7">
        <w:rPr>
          <w:rFonts w:ascii="Times New Roman" w:hAnsi="Times New Roman"/>
          <w:bCs/>
          <w:sz w:val="24"/>
          <w:szCs w:val="24"/>
        </w:rPr>
        <w:t>kişinin</w:t>
      </w:r>
      <w:proofErr w:type="spellEnd"/>
      <w:r w:rsidR="00880066" w:rsidRPr="00803BA7">
        <w:rPr>
          <w:rFonts w:ascii="Times New Roman" w:hAnsi="Times New Roman"/>
          <w:bCs/>
          <w:sz w:val="24"/>
          <w:szCs w:val="24"/>
        </w:rPr>
        <w:t xml:space="preserve"> en az </w:t>
      </w:r>
      <w:r w:rsidR="00B013BF" w:rsidRPr="00803BA7">
        <w:rPr>
          <w:rFonts w:ascii="Times New Roman" w:hAnsi="Times New Roman"/>
          <w:bCs/>
          <w:sz w:val="24"/>
          <w:szCs w:val="24"/>
        </w:rPr>
        <w:t>5 (</w:t>
      </w:r>
      <w:proofErr w:type="spellStart"/>
      <w:r w:rsidR="00880066" w:rsidRPr="00803BA7">
        <w:rPr>
          <w:rFonts w:ascii="Times New Roman" w:hAnsi="Times New Roman"/>
          <w:bCs/>
          <w:sz w:val="24"/>
          <w:szCs w:val="24"/>
        </w:rPr>
        <w:t>bes</w:t>
      </w:r>
      <w:proofErr w:type="spellEnd"/>
      <w:r w:rsidR="00880066" w:rsidRPr="00803BA7">
        <w:rPr>
          <w:rFonts w:ascii="Times New Roman" w:hAnsi="Times New Roman"/>
          <w:bCs/>
          <w:sz w:val="24"/>
          <w:szCs w:val="24"/>
        </w:rPr>
        <w:t>̧</w:t>
      </w:r>
      <w:r w:rsidR="00B013BF" w:rsidRPr="00803BA7">
        <w:rPr>
          <w:rFonts w:ascii="Times New Roman" w:hAnsi="Times New Roman"/>
          <w:bCs/>
          <w:sz w:val="24"/>
          <w:szCs w:val="24"/>
        </w:rPr>
        <w:t>)</w:t>
      </w:r>
      <w:r w:rsidR="00880066" w:rsidRPr="00803BA7">
        <w:rPr>
          <w:rFonts w:ascii="Times New Roman" w:hAnsi="Times New Roman"/>
          <w:bCs/>
          <w:sz w:val="24"/>
          <w:szCs w:val="24"/>
        </w:rPr>
        <w:t xml:space="preserve"> yıllık deneyime sahip kentsel tasarım uzmanı ve/veya </w:t>
      </w:r>
      <w:proofErr w:type="spellStart"/>
      <w:r w:rsidR="00880066" w:rsidRPr="00803BA7">
        <w:rPr>
          <w:rFonts w:ascii="Times New Roman" w:hAnsi="Times New Roman"/>
          <w:bCs/>
          <w:sz w:val="24"/>
          <w:szCs w:val="24"/>
        </w:rPr>
        <w:t>şehir</w:t>
      </w:r>
      <w:proofErr w:type="spellEnd"/>
      <w:r w:rsidR="00880066" w:rsidRPr="00803BA7">
        <w:rPr>
          <w:rFonts w:ascii="Times New Roman" w:hAnsi="Times New Roman"/>
          <w:bCs/>
          <w:sz w:val="24"/>
          <w:szCs w:val="24"/>
        </w:rPr>
        <w:t xml:space="preserve"> plancısı olması gerekmektedir. </w:t>
      </w:r>
      <w:proofErr w:type="spellStart"/>
      <w:r w:rsidR="00880066" w:rsidRPr="00803BA7">
        <w:rPr>
          <w:rFonts w:ascii="Times New Roman" w:hAnsi="Times New Roman"/>
          <w:bCs/>
          <w:sz w:val="24"/>
          <w:szCs w:val="24"/>
        </w:rPr>
        <w:t>Öğrenciler</w:t>
      </w:r>
      <w:proofErr w:type="spellEnd"/>
      <w:r w:rsidR="00880066" w:rsidRPr="00803BA7">
        <w:rPr>
          <w:rFonts w:ascii="Times New Roman" w:hAnsi="Times New Roman"/>
          <w:bCs/>
          <w:sz w:val="24"/>
          <w:szCs w:val="24"/>
        </w:rPr>
        <w:t xml:space="preserve"> özel mimarlık ve </w:t>
      </w:r>
      <w:proofErr w:type="spellStart"/>
      <w:r w:rsidR="00880066" w:rsidRPr="00803BA7">
        <w:rPr>
          <w:rFonts w:ascii="Times New Roman" w:hAnsi="Times New Roman"/>
          <w:bCs/>
          <w:sz w:val="24"/>
          <w:szCs w:val="24"/>
        </w:rPr>
        <w:t>şehir</w:t>
      </w:r>
      <w:proofErr w:type="spellEnd"/>
      <w:r w:rsidR="00880066" w:rsidRPr="00803BA7">
        <w:rPr>
          <w:rFonts w:ascii="Times New Roman" w:hAnsi="Times New Roman"/>
          <w:bCs/>
          <w:sz w:val="24"/>
          <w:szCs w:val="24"/>
        </w:rPr>
        <w:t xml:space="preserve"> </w:t>
      </w:r>
      <w:r w:rsidR="009A7704" w:rsidRPr="00803BA7">
        <w:rPr>
          <w:rFonts w:ascii="Times New Roman" w:hAnsi="Times New Roman"/>
          <w:bCs/>
          <w:sz w:val="24"/>
          <w:szCs w:val="24"/>
        </w:rPr>
        <w:t xml:space="preserve">ve bölge </w:t>
      </w:r>
      <w:r w:rsidR="00880066" w:rsidRPr="00803BA7">
        <w:rPr>
          <w:rFonts w:ascii="Times New Roman" w:hAnsi="Times New Roman"/>
          <w:bCs/>
          <w:sz w:val="24"/>
          <w:szCs w:val="24"/>
        </w:rPr>
        <w:t xml:space="preserve">planlama bürolarında, kamu kurum ve </w:t>
      </w:r>
      <w:proofErr w:type="spellStart"/>
      <w:r w:rsidR="00880066" w:rsidRPr="00803BA7">
        <w:rPr>
          <w:rFonts w:ascii="Times New Roman" w:hAnsi="Times New Roman"/>
          <w:bCs/>
          <w:sz w:val="24"/>
          <w:szCs w:val="24"/>
        </w:rPr>
        <w:t>kuruluşlarının</w:t>
      </w:r>
      <w:proofErr w:type="spellEnd"/>
      <w:r w:rsidR="00880066" w:rsidRPr="00803BA7">
        <w:rPr>
          <w:rFonts w:ascii="Times New Roman" w:hAnsi="Times New Roman"/>
          <w:bCs/>
          <w:sz w:val="24"/>
          <w:szCs w:val="24"/>
        </w:rPr>
        <w:t xml:space="preserve"> mimari, kentsel tasarım </w:t>
      </w:r>
      <w:proofErr w:type="spellStart"/>
      <w:r w:rsidR="00880066" w:rsidRPr="00803BA7">
        <w:rPr>
          <w:rFonts w:ascii="Times New Roman" w:hAnsi="Times New Roman"/>
          <w:bCs/>
          <w:sz w:val="24"/>
          <w:szCs w:val="24"/>
        </w:rPr>
        <w:t>çalışmalarını</w:t>
      </w:r>
      <w:proofErr w:type="spellEnd"/>
      <w:r w:rsidR="00880066" w:rsidRPr="00803BA7">
        <w:rPr>
          <w:rFonts w:ascii="Times New Roman" w:hAnsi="Times New Roman"/>
          <w:bCs/>
          <w:sz w:val="24"/>
          <w:szCs w:val="24"/>
        </w:rPr>
        <w:t xml:space="preserve"> yürüten planlama ve tasarım bürolarında</w:t>
      </w:r>
      <w:r w:rsidR="009A7704" w:rsidRPr="00803BA7">
        <w:rPr>
          <w:rFonts w:ascii="Times New Roman" w:hAnsi="Times New Roman"/>
          <w:bCs/>
          <w:sz w:val="24"/>
          <w:szCs w:val="24"/>
        </w:rPr>
        <w:t xml:space="preserve"> staj yapabilir. Staj Komisyonunun onay </w:t>
      </w:r>
      <w:proofErr w:type="spellStart"/>
      <w:r w:rsidR="009A7704" w:rsidRPr="00803BA7">
        <w:rPr>
          <w:rFonts w:ascii="Times New Roman" w:hAnsi="Times New Roman"/>
          <w:bCs/>
          <w:sz w:val="24"/>
          <w:szCs w:val="24"/>
        </w:rPr>
        <w:t>vereceği</w:t>
      </w:r>
      <w:proofErr w:type="spellEnd"/>
      <w:r w:rsidR="009A7704" w:rsidRPr="00803BA7">
        <w:rPr>
          <w:rFonts w:ascii="Times New Roman" w:hAnsi="Times New Roman"/>
          <w:bCs/>
          <w:sz w:val="24"/>
          <w:szCs w:val="24"/>
        </w:rPr>
        <w:t xml:space="preserve"> </w:t>
      </w:r>
      <w:proofErr w:type="spellStart"/>
      <w:r w:rsidR="009A7704" w:rsidRPr="00803BA7">
        <w:rPr>
          <w:rFonts w:ascii="Times New Roman" w:hAnsi="Times New Roman"/>
          <w:bCs/>
          <w:sz w:val="24"/>
          <w:szCs w:val="24"/>
        </w:rPr>
        <w:t>diğer</w:t>
      </w:r>
      <w:proofErr w:type="spellEnd"/>
      <w:r w:rsidR="009A7704" w:rsidRPr="00803BA7">
        <w:rPr>
          <w:rFonts w:ascii="Times New Roman" w:hAnsi="Times New Roman"/>
          <w:bCs/>
          <w:sz w:val="24"/>
          <w:szCs w:val="24"/>
        </w:rPr>
        <w:t xml:space="preserve"> </w:t>
      </w:r>
      <w:proofErr w:type="spellStart"/>
      <w:r w:rsidR="009A7704" w:rsidRPr="00803BA7">
        <w:rPr>
          <w:rFonts w:ascii="Times New Roman" w:hAnsi="Times New Roman"/>
          <w:bCs/>
          <w:sz w:val="24"/>
          <w:szCs w:val="24"/>
        </w:rPr>
        <w:t>kuruluşlarda</w:t>
      </w:r>
      <w:proofErr w:type="spellEnd"/>
      <w:r w:rsidR="009A7704" w:rsidRPr="00803BA7">
        <w:rPr>
          <w:rFonts w:ascii="Times New Roman" w:hAnsi="Times New Roman"/>
          <w:bCs/>
          <w:sz w:val="24"/>
          <w:szCs w:val="24"/>
        </w:rPr>
        <w:t xml:space="preserve"> ise Şehir plancısı olması koşuluyla Planlama Bürosu Stajı yapabilirler. </w:t>
      </w:r>
      <w:r w:rsidR="00880066" w:rsidRPr="00803BA7">
        <w:rPr>
          <w:rFonts w:ascii="Times New Roman" w:hAnsi="Times New Roman"/>
          <w:bCs/>
          <w:sz w:val="24"/>
          <w:szCs w:val="24"/>
        </w:rPr>
        <w:t xml:space="preserve">Planlama bürosu stajının amacı, planlama </w:t>
      </w:r>
      <w:proofErr w:type="spellStart"/>
      <w:r w:rsidR="00880066" w:rsidRPr="00803BA7">
        <w:rPr>
          <w:rFonts w:ascii="Times New Roman" w:hAnsi="Times New Roman"/>
          <w:bCs/>
          <w:sz w:val="24"/>
          <w:szCs w:val="24"/>
        </w:rPr>
        <w:t>eğitimi</w:t>
      </w:r>
      <w:proofErr w:type="spellEnd"/>
      <w:r w:rsidR="00880066" w:rsidRPr="00803BA7">
        <w:rPr>
          <w:rFonts w:ascii="Times New Roman" w:hAnsi="Times New Roman"/>
          <w:bCs/>
          <w:sz w:val="24"/>
          <w:szCs w:val="24"/>
        </w:rPr>
        <w:t xml:space="preserve"> süresince alınan bilgiler </w:t>
      </w:r>
      <w:proofErr w:type="spellStart"/>
      <w:r w:rsidR="00880066" w:rsidRPr="00803BA7">
        <w:rPr>
          <w:rFonts w:ascii="Times New Roman" w:hAnsi="Times New Roman"/>
          <w:bCs/>
          <w:sz w:val="24"/>
          <w:szCs w:val="24"/>
        </w:rPr>
        <w:t>doğrultusunda</w:t>
      </w:r>
      <w:proofErr w:type="spellEnd"/>
      <w:r w:rsidR="00880066" w:rsidRPr="00803BA7">
        <w:rPr>
          <w:rFonts w:ascii="Times New Roman" w:hAnsi="Times New Roman"/>
          <w:bCs/>
          <w:sz w:val="24"/>
          <w:szCs w:val="24"/>
        </w:rPr>
        <w:t xml:space="preserve"> </w:t>
      </w:r>
      <w:proofErr w:type="spellStart"/>
      <w:r w:rsidR="00880066" w:rsidRPr="00803BA7">
        <w:rPr>
          <w:rFonts w:ascii="Times New Roman" w:hAnsi="Times New Roman"/>
          <w:bCs/>
          <w:sz w:val="24"/>
          <w:szCs w:val="24"/>
        </w:rPr>
        <w:t>öğrencinin</w:t>
      </w:r>
      <w:proofErr w:type="spellEnd"/>
      <w:r w:rsidR="00880066" w:rsidRPr="00803BA7">
        <w:rPr>
          <w:rFonts w:ascii="Times New Roman" w:hAnsi="Times New Roman"/>
          <w:bCs/>
          <w:sz w:val="24"/>
          <w:szCs w:val="24"/>
        </w:rPr>
        <w:t xml:space="preserve"> planlama ve tasarım becerilerinin </w:t>
      </w:r>
      <w:proofErr w:type="spellStart"/>
      <w:r w:rsidR="00880066" w:rsidRPr="00803BA7">
        <w:rPr>
          <w:rFonts w:ascii="Times New Roman" w:hAnsi="Times New Roman"/>
          <w:bCs/>
          <w:sz w:val="24"/>
          <w:szCs w:val="24"/>
        </w:rPr>
        <w:t>geliştirilmesi</w:t>
      </w:r>
      <w:proofErr w:type="spellEnd"/>
      <w:r w:rsidR="00880066" w:rsidRPr="00803BA7">
        <w:rPr>
          <w:rFonts w:ascii="Times New Roman" w:hAnsi="Times New Roman"/>
          <w:bCs/>
          <w:sz w:val="24"/>
          <w:szCs w:val="24"/>
        </w:rPr>
        <w:t>, özümsenmesi, deneyim kazanılmasıdır. Stajda uygulamaların yerinde görülmesi, çizim teknikleri, bilgisayar teknolojileri vb. konulardaki bilgi ve becerilerin artırılması, disiplinler arası faaliyette bulunarak yeni bilgi ve becerileri</w:t>
      </w:r>
      <w:r w:rsidR="00810731" w:rsidRPr="00803BA7">
        <w:rPr>
          <w:rFonts w:ascii="Times New Roman" w:hAnsi="Times New Roman"/>
          <w:bCs/>
          <w:sz w:val="24"/>
          <w:szCs w:val="24"/>
        </w:rPr>
        <w:t>n kazanılması hedeflenmektedir.</w:t>
      </w:r>
    </w:p>
    <w:p w14:paraId="43221C5F" w14:textId="77777777" w:rsidR="005A38D1" w:rsidRPr="00803BA7" w:rsidRDefault="005A38D1" w:rsidP="007000BB">
      <w:pPr>
        <w:pStyle w:val="ListeParagraf"/>
        <w:ind w:left="567"/>
        <w:jc w:val="both"/>
        <w:rPr>
          <w:rFonts w:ascii="Times New Roman" w:hAnsi="Times New Roman"/>
          <w:bCs/>
        </w:rPr>
      </w:pPr>
    </w:p>
    <w:p w14:paraId="02E59B35" w14:textId="5B126ED3" w:rsidR="00880066" w:rsidRPr="00803BA7" w:rsidRDefault="007000BB" w:rsidP="007000BB">
      <w:pPr>
        <w:spacing w:after="0" w:line="240" w:lineRule="auto"/>
        <w:jc w:val="both"/>
        <w:rPr>
          <w:rFonts w:ascii="Times New Roman" w:hAnsi="Times New Roman"/>
          <w:sz w:val="24"/>
          <w:szCs w:val="24"/>
        </w:rPr>
      </w:pPr>
      <w:r w:rsidRPr="00803BA7">
        <w:rPr>
          <w:rFonts w:ascii="Times New Roman" w:hAnsi="Times New Roman"/>
          <w:sz w:val="24"/>
          <w:szCs w:val="24"/>
        </w:rPr>
        <w:t>(3)</w:t>
      </w:r>
      <w:r w:rsidRPr="00803BA7">
        <w:rPr>
          <w:rFonts w:ascii="Times New Roman" w:hAnsi="Times New Roman"/>
          <w:b/>
          <w:bCs/>
          <w:sz w:val="24"/>
          <w:szCs w:val="24"/>
        </w:rPr>
        <w:t xml:space="preserve"> </w:t>
      </w:r>
      <w:r w:rsidR="75E83CA4" w:rsidRPr="00803BA7">
        <w:rPr>
          <w:rFonts w:ascii="Times New Roman" w:hAnsi="Times New Roman"/>
          <w:b/>
          <w:bCs/>
          <w:sz w:val="24"/>
          <w:szCs w:val="24"/>
        </w:rPr>
        <w:t>Kamu Kurumları ve Diğer Araştırma-Planlama Kuruluşları</w:t>
      </w:r>
      <w:r w:rsidR="00AF5C28" w:rsidRPr="00803BA7">
        <w:rPr>
          <w:rFonts w:ascii="Times New Roman" w:hAnsi="Times New Roman"/>
          <w:b/>
          <w:bCs/>
          <w:sz w:val="24"/>
          <w:szCs w:val="24"/>
        </w:rPr>
        <w:t>nda Yapılan Staj</w:t>
      </w:r>
      <w:r w:rsidR="75E83CA4" w:rsidRPr="00803BA7">
        <w:rPr>
          <w:rFonts w:ascii="Times New Roman" w:hAnsi="Times New Roman"/>
          <w:b/>
          <w:bCs/>
          <w:sz w:val="24"/>
          <w:szCs w:val="24"/>
        </w:rPr>
        <w:t xml:space="preserve">: </w:t>
      </w:r>
      <w:r w:rsidR="75E83CA4" w:rsidRPr="00803BA7">
        <w:rPr>
          <w:rFonts w:ascii="Times New Roman" w:hAnsi="Times New Roman"/>
          <w:sz w:val="24"/>
          <w:szCs w:val="24"/>
        </w:rPr>
        <w:t>Ka</w:t>
      </w:r>
      <w:r w:rsidR="27303319" w:rsidRPr="00803BA7">
        <w:rPr>
          <w:rFonts w:ascii="Times New Roman" w:hAnsi="Times New Roman"/>
          <w:sz w:val="24"/>
          <w:szCs w:val="24"/>
        </w:rPr>
        <w:t>m</w:t>
      </w:r>
      <w:r w:rsidR="75E83CA4" w:rsidRPr="00803BA7">
        <w:rPr>
          <w:rFonts w:ascii="Times New Roman" w:hAnsi="Times New Roman"/>
          <w:sz w:val="24"/>
          <w:szCs w:val="24"/>
        </w:rPr>
        <w:t>u kurumları, yerel yönetimler ile merkezi yönetim örgütleri içerisinde planlama ile ilgili görev ve yetkileri bulunan kamu kurumlarını içermektedir. YTÜ bünyesinde yürütülen araştırma projeleri, ulusal ve uluslararası atölye çalışmaları, döner sermaye ve teknopark bünyesinde gerçekleştirilen uygulama projeleri, DPT, TÜBİTAK</w:t>
      </w:r>
      <w:r w:rsidR="00107092" w:rsidRPr="00803BA7">
        <w:rPr>
          <w:rFonts w:ascii="Times New Roman" w:hAnsi="Times New Roman"/>
          <w:sz w:val="24"/>
          <w:szCs w:val="24"/>
        </w:rPr>
        <w:t xml:space="preserve"> </w:t>
      </w:r>
      <w:r w:rsidR="75E83CA4" w:rsidRPr="00803BA7">
        <w:rPr>
          <w:rFonts w:ascii="Times New Roman" w:hAnsi="Times New Roman"/>
          <w:sz w:val="24"/>
          <w:szCs w:val="24"/>
        </w:rPr>
        <w:t>ve</w:t>
      </w:r>
      <w:r w:rsidR="00107092" w:rsidRPr="00803BA7">
        <w:rPr>
          <w:rFonts w:ascii="Times New Roman" w:hAnsi="Times New Roman"/>
          <w:sz w:val="24"/>
          <w:szCs w:val="24"/>
        </w:rPr>
        <w:t xml:space="preserve"> diğer kamu</w:t>
      </w:r>
      <w:r w:rsidR="75E83CA4" w:rsidRPr="00803BA7">
        <w:rPr>
          <w:rFonts w:ascii="Times New Roman" w:hAnsi="Times New Roman"/>
          <w:sz w:val="24"/>
          <w:szCs w:val="24"/>
        </w:rPr>
        <w:t xml:space="preserve"> kurumların</w:t>
      </w:r>
      <w:r w:rsidR="00107092" w:rsidRPr="00803BA7">
        <w:rPr>
          <w:rFonts w:ascii="Times New Roman" w:hAnsi="Times New Roman"/>
          <w:sz w:val="24"/>
          <w:szCs w:val="24"/>
        </w:rPr>
        <w:t>ın</w:t>
      </w:r>
      <w:r w:rsidR="75E83CA4" w:rsidRPr="00803BA7">
        <w:rPr>
          <w:rFonts w:ascii="Times New Roman" w:hAnsi="Times New Roman"/>
          <w:sz w:val="24"/>
          <w:szCs w:val="24"/>
        </w:rPr>
        <w:t xml:space="preserve"> Ar-Ge işletmelerindeki projeleri; sivil toplum kuruluşları ile meslek odalarının araştırma çalışmaları, gayrimenkul</w:t>
      </w:r>
      <w:r w:rsidR="1C19AC02" w:rsidRPr="00803BA7">
        <w:rPr>
          <w:rFonts w:ascii="Times New Roman" w:hAnsi="Times New Roman"/>
          <w:sz w:val="24"/>
          <w:szCs w:val="24"/>
        </w:rPr>
        <w:t xml:space="preserve">, </w:t>
      </w:r>
      <w:r w:rsidR="1C19AC02" w:rsidRPr="00803BA7">
        <w:rPr>
          <w:rFonts w:ascii="Times New Roman" w:eastAsia="Times New Roman" w:hAnsi="Times New Roman"/>
          <w:color w:val="000000" w:themeColor="text1"/>
          <w:sz w:val="24"/>
          <w:szCs w:val="24"/>
        </w:rPr>
        <w:t>perakende ve teknoloji sektörlerinde</w:t>
      </w:r>
      <w:r w:rsidR="75E83CA4" w:rsidRPr="00803BA7">
        <w:rPr>
          <w:rFonts w:ascii="Times New Roman" w:hAnsi="Times New Roman"/>
          <w:sz w:val="24"/>
          <w:szCs w:val="24"/>
        </w:rPr>
        <w:t xml:space="preserve"> sektöründe çalışan bünyesinde üniversite mezunu uzmanların görev yaptığı kurumlar, ilgili sivil toplum kuruluşları, kentsel ölçekteki arkeolojik kazı alanları, YTÜ Şehir ve Bölge Planlama eğitimi kapsamında ve diğer yüksek öğretim kurumlarının atölyelerinde ve uygulama merkezlerinde yürütülen araştırma ve planlama çalışmaları ile Uluslararası staj programları (İAESTE vb.) ve Avrupa Birliği Erasmus Hayat Boyu Öğrenme IP Projeleri bu staj kapsamındaki diğer araştırma-planlama kuruluşları ve çalışma alanlarıdır. Bu alanlarda yapılacak stajları denetleyecek uzmanın kendi meslek alanında en az beş yıllık deneyimi olması gerekmektedir.</w:t>
      </w:r>
      <w:r w:rsidR="00BE7787" w:rsidRPr="00803BA7">
        <w:rPr>
          <w:rFonts w:ascii="Times New Roman" w:hAnsi="Times New Roman"/>
          <w:sz w:val="24"/>
          <w:szCs w:val="24"/>
        </w:rPr>
        <w:t xml:space="preserve"> </w:t>
      </w:r>
    </w:p>
    <w:p w14:paraId="7A7E7688" w14:textId="77777777" w:rsidR="007000BB" w:rsidRPr="00803BA7" w:rsidRDefault="007000BB" w:rsidP="007000BB">
      <w:pPr>
        <w:spacing w:after="0" w:line="240" w:lineRule="auto"/>
        <w:jc w:val="both"/>
        <w:rPr>
          <w:rFonts w:ascii="Times New Roman" w:hAnsi="Times New Roman"/>
          <w:b/>
          <w:sz w:val="24"/>
          <w:szCs w:val="24"/>
        </w:rPr>
      </w:pPr>
    </w:p>
    <w:p w14:paraId="778037A8" w14:textId="32BBE8DC" w:rsidR="007000BB" w:rsidRPr="00803BA7" w:rsidRDefault="00880066" w:rsidP="00AF5C28">
      <w:pPr>
        <w:spacing w:after="0" w:line="240" w:lineRule="auto"/>
        <w:jc w:val="both"/>
        <w:rPr>
          <w:rFonts w:ascii="Times New Roman" w:hAnsi="Times New Roman"/>
          <w:sz w:val="24"/>
          <w:szCs w:val="24"/>
        </w:rPr>
      </w:pPr>
      <w:r w:rsidRPr="00803BA7">
        <w:rPr>
          <w:rFonts w:ascii="Times New Roman" w:hAnsi="Times New Roman"/>
          <w:sz w:val="24"/>
          <w:szCs w:val="24"/>
        </w:rPr>
        <w:t xml:space="preserve">Amaç, </w:t>
      </w:r>
      <w:proofErr w:type="spellStart"/>
      <w:r w:rsidRPr="00803BA7">
        <w:rPr>
          <w:rFonts w:ascii="Times New Roman" w:hAnsi="Times New Roman"/>
          <w:sz w:val="24"/>
          <w:szCs w:val="24"/>
        </w:rPr>
        <w:t>şehir</w:t>
      </w:r>
      <w:proofErr w:type="spellEnd"/>
      <w:r w:rsidRPr="00803BA7">
        <w:rPr>
          <w:rFonts w:ascii="Times New Roman" w:hAnsi="Times New Roman"/>
          <w:sz w:val="24"/>
          <w:szCs w:val="24"/>
        </w:rPr>
        <w:t xml:space="preserve"> planlama </w:t>
      </w:r>
      <w:proofErr w:type="spellStart"/>
      <w:r w:rsidRPr="00803BA7">
        <w:rPr>
          <w:rFonts w:ascii="Times New Roman" w:hAnsi="Times New Roman"/>
          <w:sz w:val="24"/>
          <w:szCs w:val="24"/>
        </w:rPr>
        <w:t>mesleği</w:t>
      </w:r>
      <w:proofErr w:type="spellEnd"/>
      <w:r w:rsidRPr="00803BA7">
        <w:rPr>
          <w:rFonts w:ascii="Times New Roman" w:hAnsi="Times New Roman"/>
          <w:sz w:val="24"/>
          <w:szCs w:val="24"/>
        </w:rPr>
        <w:t xml:space="preserve"> ile ilgili kamu kurumlarının </w:t>
      </w:r>
      <w:proofErr w:type="spellStart"/>
      <w:r w:rsidRPr="00803BA7">
        <w:rPr>
          <w:rFonts w:ascii="Times New Roman" w:hAnsi="Times New Roman"/>
          <w:sz w:val="24"/>
          <w:szCs w:val="24"/>
        </w:rPr>
        <w:t>işleyişlerinin</w:t>
      </w:r>
      <w:proofErr w:type="spellEnd"/>
      <w:r w:rsidRPr="00803BA7">
        <w:rPr>
          <w:rFonts w:ascii="Times New Roman" w:hAnsi="Times New Roman"/>
          <w:sz w:val="24"/>
          <w:szCs w:val="24"/>
        </w:rPr>
        <w:t xml:space="preserve">, planlama ve uygulamalarının yerinde görülmesi, disiplinler arası </w:t>
      </w:r>
      <w:proofErr w:type="spellStart"/>
      <w:r w:rsidRPr="00803BA7">
        <w:rPr>
          <w:rFonts w:ascii="Times New Roman" w:hAnsi="Times New Roman"/>
          <w:sz w:val="24"/>
          <w:szCs w:val="24"/>
        </w:rPr>
        <w:t>ilişkilerin</w:t>
      </w:r>
      <w:proofErr w:type="spellEnd"/>
      <w:r w:rsidRPr="00803BA7">
        <w:rPr>
          <w:rFonts w:ascii="Times New Roman" w:hAnsi="Times New Roman"/>
          <w:sz w:val="24"/>
          <w:szCs w:val="24"/>
        </w:rPr>
        <w:t xml:space="preserve"> özümsenmesi ve yeni bilgi ve becerilerin kazanılmasıdır. </w:t>
      </w:r>
      <w:proofErr w:type="spellStart"/>
      <w:r w:rsidRPr="00803BA7">
        <w:rPr>
          <w:rFonts w:ascii="Times New Roman" w:hAnsi="Times New Roman"/>
          <w:sz w:val="24"/>
          <w:szCs w:val="24"/>
        </w:rPr>
        <w:t>Öğrencinin</w:t>
      </w:r>
      <w:proofErr w:type="spellEnd"/>
      <w:r w:rsidRPr="00803BA7">
        <w:rPr>
          <w:rFonts w:ascii="Times New Roman" w:hAnsi="Times New Roman"/>
          <w:sz w:val="24"/>
          <w:szCs w:val="24"/>
        </w:rPr>
        <w:t xml:space="preserve"> </w:t>
      </w:r>
      <w:proofErr w:type="spellStart"/>
      <w:r w:rsidRPr="00803BA7">
        <w:rPr>
          <w:rFonts w:ascii="Times New Roman" w:hAnsi="Times New Roman"/>
          <w:sz w:val="24"/>
          <w:szCs w:val="24"/>
        </w:rPr>
        <w:t>çeşitli</w:t>
      </w:r>
      <w:proofErr w:type="spellEnd"/>
      <w:r w:rsidRPr="00803BA7">
        <w:rPr>
          <w:rFonts w:ascii="Times New Roman" w:hAnsi="Times New Roman"/>
          <w:sz w:val="24"/>
          <w:szCs w:val="24"/>
        </w:rPr>
        <w:t xml:space="preserve"> kamu kurumlarının planlamaya ilişkin </w:t>
      </w:r>
      <w:proofErr w:type="spellStart"/>
      <w:r w:rsidRPr="00803BA7">
        <w:rPr>
          <w:rFonts w:ascii="Times New Roman" w:hAnsi="Times New Roman"/>
          <w:sz w:val="24"/>
          <w:szCs w:val="24"/>
        </w:rPr>
        <w:t>çalışmaları</w:t>
      </w:r>
      <w:proofErr w:type="spellEnd"/>
      <w:r w:rsidRPr="00803BA7">
        <w:rPr>
          <w:rFonts w:ascii="Times New Roman" w:hAnsi="Times New Roman"/>
          <w:sz w:val="24"/>
          <w:szCs w:val="24"/>
        </w:rPr>
        <w:t xml:space="preserve"> </w:t>
      </w:r>
      <w:r w:rsidRPr="00803BA7">
        <w:rPr>
          <w:rFonts w:ascii="Times New Roman" w:hAnsi="Times New Roman"/>
          <w:sz w:val="24"/>
          <w:szCs w:val="24"/>
        </w:rPr>
        <w:lastRenderedPageBreak/>
        <w:t xml:space="preserve">hakkında değerlendirme yapma, </w:t>
      </w:r>
      <w:proofErr w:type="spellStart"/>
      <w:r w:rsidRPr="00803BA7">
        <w:rPr>
          <w:rFonts w:ascii="Times New Roman" w:hAnsi="Times New Roman"/>
          <w:sz w:val="24"/>
          <w:szCs w:val="24"/>
        </w:rPr>
        <w:t>eğitimde</w:t>
      </w:r>
      <w:proofErr w:type="spellEnd"/>
      <w:r w:rsidRPr="00803BA7">
        <w:rPr>
          <w:rFonts w:ascii="Times New Roman" w:hAnsi="Times New Roman"/>
          <w:sz w:val="24"/>
          <w:szCs w:val="24"/>
        </w:rPr>
        <w:t xml:space="preserve"> edinilen bilgi birikimini </w:t>
      </w:r>
      <w:proofErr w:type="spellStart"/>
      <w:r w:rsidRPr="00803BA7">
        <w:rPr>
          <w:rFonts w:ascii="Times New Roman" w:hAnsi="Times New Roman"/>
          <w:sz w:val="24"/>
          <w:szCs w:val="24"/>
        </w:rPr>
        <w:t>geliştirme</w:t>
      </w:r>
      <w:proofErr w:type="spellEnd"/>
      <w:r w:rsidRPr="00803BA7">
        <w:rPr>
          <w:rFonts w:ascii="Times New Roman" w:hAnsi="Times New Roman"/>
          <w:sz w:val="24"/>
          <w:szCs w:val="24"/>
        </w:rPr>
        <w:t xml:space="preserve">, kamu kurumlarının planlama-politika </w:t>
      </w:r>
      <w:proofErr w:type="spellStart"/>
      <w:r w:rsidRPr="00803BA7">
        <w:rPr>
          <w:rFonts w:ascii="Times New Roman" w:hAnsi="Times New Roman"/>
          <w:sz w:val="24"/>
          <w:szCs w:val="24"/>
        </w:rPr>
        <w:t>ilişkilerini</w:t>
      </w:r>
      <w:proofErr w:type="spellEnd"/>
      <w:r w:rsidRPr="00803BA7">
        <w:rPr>
          <w:rFonts w:ascii="Times New Roman" w:hAnsi="Times New Roman"/>
          <w:sz w:val="24"/>
          <w:szCs w:val="24"/>
        </w:rPr>
        <w:t xml:space="preserve"> </w:t>
      </w:r>
      <w:proofErr w:type="spellStart"/>
      <w:r w:rsidRPr="00803BA7">
        <w:rPr>
          <w:rFonts w:ascii="Times New Roman" w:hAnsi="Times New Roman"/>
          <w:sz w:val="24"/>
          <w:szCs w:val="24"/>
        </w:rPr>
        <w:t>öğrenmesi</w:t>
      </w:r>
      <w:proofErr w:type="spellEnd"/>
      <w:r w:rsidRPr="00803BA7">
        <w:rPr>
          <w:rFonts w:ascii="Times New Roman" w:hAnsi="Times New Roman"/>
          <w:sz w:val="24"/>
          <w:szCs w:val="24"/>
        </w:rPr>
        <w:t xml:space="preserve"> amacına yöneliktir. </w:t>
      </w:r>
    </w:p>
    <w:p w14:paraId="4A3F3D08" w14:textId="77777777" w:rsidR="005C0610" w:rsidRPr="00803BA7" w:rsidRDefault="005C0610" w:rsidP="00601C85">
      <w:pPr>
        <w:spacing w:after="0" w:line="240" w:lineRule="auto"/>
        <w:jc w:val="both"/>
        <w:rPr>
          <w:rFonts w:ascii="Times New Roman" w:hAnsi="Times New Roman"/>
          <w:bCs/>
          <w:sz w:val="24"/>
          <w:szCs w:val="24"/>
        </w:rPr>
      </w:pPr>
    </w:p>
    <w:p w14:paraId="0755E7EE" w14:textId="227F7676" w:rsidR="00261E9E" w:rsidRPr="00803BA7" w:rsidRDefault="007000BB" w:rsidP="00601C85">
      <w:pPr>
        <w:spacing w:after="0" w:line="240" w:lineRule="auto"/>
        <w:jc w:val="both"/>
        <w:rPr>
          <w:rFonts w:ascii="Times New Roman" w:hAnsi="Times New Roman"/>
          <w:bCs/>
          <w:sz w:val="24"/>
          <w:szCs w:val="24"/>
        </w:rPr>
      </w:pPr>
      <w:r w:rsidRPr="00803BA7">
        <w:rPr>
          <w:rFonts w:ascii="Times New Roman" w:hAnsi="Times New Roman"/>
          <w:bCs/>
          <w:sz w:val="24"/>
          <w:szCs w:val="24"/>
        </w:rPr>
        <w:t xml:space="preserve">(4) </w:t>
      </w:r>
      <w:r w:rsidR="00880066" w:rsidRPr="00803BA7">
        <w:rPr>
          <w:rFonts w:ascii="Times New Roman" w:hAnsi="Times New Roman"/>
          <w:bCs/>
          <w:sz w:val="24"/>
          <w:szCs w:val="24"/>
        </w:rPr>
        <w:t xml:space="preserve">Ayrıca, </w:t>
      </w:r>
      <w:proofErr w:type="spellStart"/>
      <w:r w:rsidR="00880066" w:rsidRPr="00803BA7">
        <w:rPr>
          <w:rFonts w:ascii="Times New Roman" w:hAnsi="Times New Roman"/>
          <w:bCs/>
          <w:sz w:val="24"/>
          <w:szCs w:val="24"/>
        </w:rPr>
        <w:t>öğrenciler</w:t>
      </w:r>
      <w:proofErr w:type="spellEnd"/>
      <w:r w:rsidR="00880066" w:rsidRPr="00803BA7">
        <w:rPr>
          <w:rFonts w:ascii="Times New Roman" w:hAnsi="Times New Roman"/>
          <w:bCs/>
          <w:sz w:val="24"/>
          <w:szCs w:val="24"/>
        </w:rPr>
        <w:t xml:space="preserve"> stajlarını </w:t>
      </w:r>
      <w:proofErr w:type="spellStart"/>
      <w:r w:rsidR="00880066" w:rsidRPr="00803BA7">
        <w:rPr>
          <w:rFonts w:ascii="Times New Roman" w:hAnsi="Times New Roman"/>
          <w:bCs/>
          <w:sz w:val="24"/>
          <w:szCs w:val="24"/>
        </w:rPr>
        <w:t>şehir</w:t>
      </w:r>
      <w:proofErr w:type="spellEnd"/>
      <w:r w:rsidR="00880066" w:rsidRPr="00803BA7">
        <w:rPr>
          <w:rFonts w:ascii="Times New Roman" w:hAnsi="Times New Roman"/>
          <w:bCs/>
          <w:sz w:val="24"/>
          <w:szCs w:val="24"/>
        </w:rPr>
        <w:t xml:space="preserve"> planlama </w:t>
      </w:r>
      <w:proofErr w:type="spellStart"/>
      <w:r w:rsidR="00880066" w:rsidRPr="00803BA7">
        <w:rPr>
          <w:rFonts w:ascii="Times New Roman" w:hAnsi="Times New Roman"/>
          <w:bCs/>
          <w:sz w:val="24"/>
          <w:szCs w:val="24"/>
        </w:rPr>
        <w:t>mesleğinin</w:t>
      </w:r>
      <w:proofErr w:type="spellEnd"/>
      <w:r w:rsidR="00880066" w:rsidRPr="00803BA7">
        <w:rPr>
          <w:rFonts w:ascii="Times New Roman" w:hAnsi="Times New Roman"/>
          <w:bCs/>
          <w:sz w:val="24"/>
          <w:szCs w:val="24"/>
        </w:rPr>
        <w:t xml:space="preserve"> disiplinler arası </w:t>
      </w:r>
      <w:proofErr w:type="spellStart"/>
      <w:r w:rsidR="00880066" w:rsidRPr="00803BA7">
        <w:rPr>
          <w:rFonts w:ascii="Times New Roman" w:hAnsi="Times New Roman"/>
          <w:bCs/>
          <w:sz w:val="24"/>
          <w:szCs w:val="24"/>
        </w:rPr>
        <w:t>ilişkilerini</w:t>
      </w:r>
      <w:proofErr w:type="spellEnd"/>
      <w:r w:rsidR="00880066" w:rsidRPr="00803BA7">
        <w:rPr>
          <w:rFonts w:ascii="Times New Roman" w:hAnsi="Times New Roman"/>
          <w:bCs/>
          <w:sz w:val="24"/>
          <w:szCs w:val="24"/>
        </w:rPr>
        <w:t xml:space="preserve">, planlama sürecinde kullanılan analitik teknikleri tanımak ve farklı alanlarda deneyim kazanmak amacıyla yukarıda tanımlanan </w:t>
      </w:r>
      <w:proofErr w:type="spellStart"/>
      <w:r w:rsidR="00880066" w:rsidRPr="00803BA7">
        <w:rPr>
          <w:rFonts w:ascii="Times New Roman" w:hAnsi="Times New Roman"/>
          <w:bCs/>
          <w:sz w:val="24"/>
          <w:szCs w:val="24"/>
        </w:rPr>
        <w:t>diğer</w:t>
      </w:r>
      <w:proofErr w:type="spellEnd"/>
      <w:r w:rsidR="00880066" w:rsidRPr="00803BA7">
        <w:rPr>
          <w:rFonts w:ascii="Times New Roman" w:hAnsi="Times New Roman"/>
          <w:bCs/>
          <w:sz w:val="24"/>
          <w:szCs w:val="24"/>
        </w:rPr>
        <w:t xml:space="preserve"> araştırma, </w:t>
      </w:r>
      <w:proofErr w:type="spellStart"/>
      <w:r w:rsidR="00880066" w:rsidRPr="00803BA7">
        <w:rPr>
          <w:rFonts w:ascii="Times New Roman" w:hAnsi="Times New Roman"/>
          <w:bCs/>
          <w:sz w:val="24"/>
          <w:szCs w:val="24"/>
        </w:rPr>
        <w:t>eğitim</w:t>
      </w:r>
      <w:proofErr w:type="spellEnd"/>
      <w:r w:rsidR="00880066" w:rsidRPr="00803BA7">
        <w:rPr>
          <w:rFonts w:ascii="Times New Roman" w:hAnsi="Times New Roman"/>
          <w:bCs/>
          <w:sz w:val="24"/>
          <w:szCs w:val="24"/>
        </w:rPr>
        <w:t xml:space="preserve"> ve planlama </w:t>
      </w:r>
      <w:proofErr w:type="spellStart"/>
      <w:r w:rsidR="00880066" w:rsidRPr="00803BA7">
        <w:rPr>
          <w:rFonts w:ascii="Times New Roman" w:hAnsi="Times New Roman"/>
          <w:bCs/>
          <w:sz w:val="24"/>
          <w:szCs w:val="24"/>
        </w:rPr>
        <w:t>kuruluşlarında</w:t>
      </w:r>
      <w:proofErr w:type="spellEnd"/>
      <w:r w:rsidR="00880066" w:rsidRPr="00803BA7">
        <w:rPr>
          <w:rFonts w:ascii="Times New Roman" w:hAnsi="Times New Roman"/>
          <w:bCs/>
          <w:sz w:val="24"/>
          <w:szCs w:val="24"/>
        </w:rPr>
        <w:t xml:space="preserve"> da </w:t>
      </w:r>
      <w:proofErr w:type="spellStart"/>
      <w:r w:rsidR="00880066" w:rsidRPr="00803BA7">
        <w:rPr>
          <w:rFonts w:ascii="Times New Roman" w:hAnsi="Times New Roman"/>
          <w:bCs/>
          <w:sz w:val="24"/>
          <w:szCs w:val="24"/>
        </w:rPr>
        <w:t>gerçekleştirebilirler</w:t>
      </w:r>
      <w:proofErr w:type="spellEnd"/>
      <w:r w:rsidR="00880066" w:rsidRPr="00803BA7">
        <w:rPr>
          <w:rFonts w:ascii="Times New Roman" w:hAnsi="Times New Roman"/>
          <w:bCs/>
          <w:sz w:val="24"/>
          <w:szCs w:val="24"/>
        </w:rPr>
        <w:t>.</w:t>
      </w:r>
    </w:p>
    <w:p w14:paraId="3A447A77" w14:textId="77777777" w:rsidR="00601C85" w:rsidRPr="00803BA7" w:rsidRDefault="00601C85" w:rsidP="00601C85">
      <w:pPr>
        <w:spacing w:after="0" w:line="240" w:lineRule="auto"/>
        <w:jc w:val="both"/>
        <w:rPr>
          <w:rFonts w:ascii="Times New Roman" w:hAnsi="Times New Roman"/>
          <w:bCs/>
          <w:sz w:val="24"/>
          <w:szCs w:val="24"/>
        </w:rPr>
      </w:pPr>
    </w:p>
    <w:p w14:paraId="275B3D71" w14:textId="52AD0A2E" w:rsidR="007000BB" w:rsidRPr="00803BA7" w:rsidRDefault="007000BB" w:rsidP="007000BB">
      <w:pPr>
        <w:spacing w:after="0" w:line="240" w:lineRule="auto"/>
        <w:jc w:val="both"/>
        <w:rPr>
          <w:rFonts w:ascii="Times New Roman" w:hAnsi="Times New Roman"/>
          <w:sz w:val="24"/>
          <w:szCs w:val="24"/>
        </w:rPr>
      </w:pPr>
      <w:r w:rsidRPr="00803BA7">
        <w:rPr>
          <w:rFonts w:ascii="Times New Roman" w:hAnsi="Times New Roman"/>
          <w:b/>
          <w:bCs/>
          <w:sz w:val="24"/>
          <w:szCs w:val="24"/>
        </w:rPr>
        <w:t>Kültür Varlıklarını Koruma ve Onarım Bölümü Staj Türleri</w:t>
      </w:r>
    </w:p>
    <w:p w14:paraId="7B43DC9D" w14:textId="2523D683" w:rsidR="00040869" w:rsidRPr="00803BA7" w:rsidRDefault="007000BB" w:rsidP="00040869">
      <w:pPr>
        <w:spacing w:after="0" w:line="240" w:lineRule="auto"/>
        <w:jc w:val="both"/>
        <w:rPr>
          <w:rFonts w:ascii="Times New Roman" w:hAnsi="Times New Roman"/>
          <w:sz w:val="24"/>
          <w:szCs w:val="24"/>
        </w:rPr>
      </w:pPr>
      <w:r w:rsidRPr="00803BA7">
        <w:rPr>
          <w:rFonts w:ascii="Times New Roman" w:hAnsi="Times New Roman"/>
          <w:b/>
          <w:bCs/>
          <w:sz w:val="24"/>
          <w:szCs w:val="24"/>
        </w:rPr>
        <w:t xml:space="preserve">MADDE 7: </w:t>
      </w:r>
      <w:r w:rsidRPr="00803BA7">
        <w:rPr>
          <w:rFonts w:ascii="Times New Roman" w:hAnsi="Times New Roman"/>
          <w:sz w:val="24"/>
          <w:szCs w:val="24"/>
        </w:rPr>
        <w:t>(1</w:t>
      </w:r>
      <w:r w:rsidR="00040869" w:rsidRPr="00803BA7">
        <w:rPr>
          <w:rFonts w:ascii="Times New Roman" w:hAnsi="Times New Roman"/>
          <w:sz w:val="24"/>
          <w:szCs w:val="24"/>
        </w:rPr>
        <w:t>) Kültür Varlıklarını Koruma ve Onarım Bölümünde stajlar</w:t>
      </w:r>
      <w:r w:rsidR="00A305A0" w:rsidRPr="00803BA7">
        <w:rPr>
          <w:rFonts w:ascii="Times New Roman" w:hAnsi="Times New Roman"/>
          <w:sz w:val="24"/>
          <w:szCs w:val="24"/>
        </w:rPr>
        <w:t>;</w:t>
      </w:r>
      <w:r w:rsidR="00040869" w:rsidRPr="00803BA7">
        <w:rPr>
          <w:rFonts w:ascii="Times New Roman" w:hAnsi="Times New Roman"/>
          <w:sz w:val="24"/>
          <w:szCs w:val="24"/>
        </w:rPr>
        <w:t xml:space="preserve"> Uygulama Stajı, Belgeleme Stajı, Laboratuvar Stajı, Araştırma Stajı olmak üzere </w:t>
      </w:r>
      <w:r w:rsidR="00D07BE9" w:rsidRPr="00803BA7">
        <w:rPr>
          <w:rFonts w:ascii="Times New Roman" w:hAnsi="Times New Roman"/>
          <w:sz w:val="24"/>
          <w:szCs w:val="24"/>
        </w:rPr>
        <w:t>4 (</w:t>
      </w:r>
      <w:r w:rsidR="00040869" w:rsidRPr="00803BA7">
        <w:rPr>
          <w:rFonts w:ascii="Times New Roman" w:hAnsi="Times New Roman"/>
          <w:sz w:val="24"/>
          <w:szCs w:val="24"/>
        </w:rPr>
        <w:t>dört</w:t>
      </w:r>
      <w:r w:rsidR="00D07BE9" w:rsidRPr="00803BA7">
        <w:rPr>
          <w:rFonts w:ascii="Times New Roman" w:hAnsi="Times New Roman"/>
          <w:sz w:val="24"/>
          <w:szCs w:val="24"/>
        </w:rPr>
        <w:t>)</w:t>
      </w:r>
      <w:r w:rsidR="00040869" w:rsidRPr="00803BA7">
        <w:rPr>
          <w:rFonts w:ascii="Times New Roman" w:hAnsi="Times New Roman"/>
          <w:sz w:val="24"/>
          <w:szCs w:val="24"/>
        </w:rPr>
        <w:t xml:space="preserve"> türlüdür.</w:t>
      </w:r>
      <w:r w:rsidR="00B013BF" w:rsidRPr="00803BA7">
        <w:rPr>
          <w:rFonts w:ascii="Times New Roman" w:hAnsi="Times New Roman"/>
          <w:sz w:val="24"/>
          <w:szCs w:val="24"/>
        </w:rPr>
        <w:t xml:space="preserve"> Stajın türü, stajyer öğrencinin yapacağı çalışmaların niteliğine göre belirlenir. Öğrenciler stajlarını; koruma-onarım laboratuvarları/atölyeleri, müzeler, kütüphaneler, arşivler, arkeolojik kazılar, enstitüler, üniversitelerdeki uygulama ve araştırma merkezleri, mimari koruma ve restorasyon şantiyeleri, koruma ve restorasyonla ilgili mimarlık büroları ile müteahhitlik firmaları gibi özel </w:t>
      </w:r>
      <w:r w:rsidR="000E5ACD" w:rsidRPr="00803BA7">
        <w:rPr>
          <w:rFonts w:ascii="Times New Roman" w:hAnsi="Times New Roman"/>
          <w:sz w:val="24"/>
          <w:szCs w:val="24"/>
        </w:rPr>
        <w:t>veya</w:t>
      </w:r>
      <w:r w:rsidR="00B013BF" w:rsidRPr="00803BA7">
        <w:rPr>
          <w:rFonts w:ascii="Times New Roman" w:hAnsi="Times New Roman"/>
          <w:sz w:val="24"/>
          <w:szCs w:val="24"/>
        </w:rPr>
        <w:t xml:space="preserve"> kamu kurum ve kuruluşlarında; bilimsel araştırma projeleri, YTÜ Döner Sermaye İşletmesi kapsamında gerçekleştirilecek koruma ve onarım işlerinde; koleksiyoncu belgesine sahip kamu kurum ve kuruluşları ile gerçek veya tüzel kişilerle gerçekleştirilebilir.</w:t>
      </w:r>
    </w:p>
    <w:p w14:paraId="129E4104" w14:textId="77777777" w:rsidR="00112A49" w:rsidRPr="00803BA7" w:rsidRDefault="00112A49" w:rsidP="00112A49">
      <w:pPr>
        <w:spacing w:after="0" w:line="240" w:lineRule="auto"/>
        <w:jc w:val="both"/>
        <w:rPr>
          <w:rFonts w:ascii="Times New Roman" w:hAnsi="Times New Roman"/>
          <w:sz w:val="24"/>
          <w:szCs w:val="24"/>
        </w:rPr>
      </w:pPr>
    </w:p>
    <w:p w14:paraId="72655119" w14:textId="152EBD54" w:rsidR="00601C85" w:rsidRPr="00803BA7" w:rsidRDefault="00BB7C2D" w:rsidP="00601C85">
      <w:pPr>
        <w:spacing w:after="0" w:line="240" w:lineRule="auto"/>
        <w:jc w:val="both"/>
        <w:rPr>
          <w:rFonts w:ascii="Times New Roman" w:hAnsi="Times New Roman"/>
          <w:bCs/>
          <w:sz w:val="24"/>
          <w:szCs w:val="24"/>
        </w:rPr>
      </w:pPr>
      <w:r w:rsidRPr="00803BA7">
        <w:rPr>
          <w:rFonts w:ascii="Times New Roman" w:hAnsi="Times New Roman"/>
          <w:bCs/>
          <w:sz w:val="24"/>
          <w:szCs w:val="24"/>
        </w:rPr>
        <w:t>(</w:t>
      </w:r>
      <w:r w:rsidR="00040869" w:rsidRPr="00803BA7">
        <w:rPr>
          <w:rFonts w:ascii="Times New Roman" w:hAnsi="Times New Roman"/>
          <w:bCs/>
          <w:sz w:val="24"/>
          <w:szCs w:val="24"/>
        </w:rPr>
        <w:t>2</w:t>
      </w:r>
      <w:r w:rsidRPr="00803BA7">
        <w:rPr>
          <w:rFonts w:ascii="Times New Roman" w:hAnsi="Times New Roman"/>
          <w:bCs/>
          <w:sz w:val="24"/>
          <w:szCs w:val="24"/>
        </w:rPr>
        <w:t>)</w:t>
      </w:r>
      <w:r w:rsidR="00601C85" w:rsidRPr="00803BA7">
        <w:rPr>
          <w:rFonts w:ascii="Times New Roman" w:hAnsi="Times New Roman"/>
          <w:b/>
          <w:sz w:val="24"/>
          <w:szCs w:val="24"/>
        </w:rPr>
        <w:t xml:space="preserve"> </w:t>
      </w:r>
      <w:r w:rsidR="00070788" w:rsidRPr="00803BA7">
        <w:rPr>
          <w:rFonts w:ascii="Times New Roman" w:hAnsi="Times New Roman"/>
          <w:b/>
          <w:sz w:val="24"/>
          <w:szCs w:val="24"/>
        </w:rPr>
        <w:t>Uygulama Stajı:</w:t>
      </w:r>
      <w:r w:rsidR="00070788" w:rsidRPr="00803BA7">
        <w:rPr>
          <w:rFonts w:ascii="Times New Roman" w:hAnsi="Times New Roman"/>
          <w:bCs/>
          <w:sz w:val="24"/>
          <w:szCs w:val="24"/>
        </w:rPr>
        <w:t xml:space="preserve"> Mimari koruma ve restorasyon şantiyelerinde, arkeolojik alanlarda ve müzelerde kurulan koruma-onarım şantiyeleri veya atölyelerinde, müze, kütüphane ve arşivlerin sergi salonu, depo vb. birimlerinde, koleksiyoncu belgesine sa</w:t>
      </w:r>
      <w:r w:rsidR="000E5ACD" w:rsidRPr="00803BA7">
        <w:rPr>
          <w:rFonts w:ascii="Times New Roman" w:hAnsi="Times New Roman"/>
          <w:bCs/>
          <w:sz w:val="24"/>
          <w:szCs w:val="24"/>
        </w:rPr>
        <w:t xml:space="preserve">hip kamu kurum ve kuruluşları </w:t>
      </w:r>
      <w:r w:rsidR="000E5ACD" w:rsidRPr="00803BA7">
        <w:rPr>
          <w:rFonts w:ascii="Times New Roman" w:hAnsi="Times New Roman"/>
          <w:sz w:val="24"/>
          <w:szCs w:val="24"/>
        </w:rPr>
        <w:t>ile gerçek veya tüzel kişilerle</w:t>
      </w:r>
      <w:r w:rsidR="00070788" w:rsidRPr="00803BA7">
        <w:rPr>
          <w:rFonts w:ascii="Times New Roman" w:hAnsi="Times New Roman"/>
          <w:bCs/>
          <w:sz w:val="24"/>
          <w:szCs w:val="24"/>
        </w:rPr>
        <w:t>, koruma-onarım çalışması yürütülen diğer şantiye, atölye ve laboratuvarlarda gerçekleştirilen koruma ve onarım uygulamalarını/çalışmalarını kapsar.</w:t>
      </w:r>
    </w:p>
    <w:p w14:paraId="790C07D5" w14:textId="77777777" w:rsidR="00601C85" w:rsidRPr="00803BA7" w:rsidRDefault="00601C85" w:rsidP="00601C85">
      <w:pPr>
        <w:spacing w:after="0" w:line="240" w:lineRule="auto"/>
        <w:jc w:val="both"/>
        <w:rPr>
          <w:rFonts w:ascii="Times New Roman" w:hAnsi="Times New Roman"/>
          <w:bCs/>
          <w:sz w:val="24"/>
          <w:szCs w:val="24"/>
        </w:rPr>
      </w:pPr>
    </w:p>
    <w:p w14:paraId="1A6634D8" w14:textId="66B6699C" w:rsidR="00601C85" w:rsidRPr="00803BA7" w:rsidRDefault="00601C85" w:rsidP="00601C85">
      <w:pPr>
        <w:spacing w:after="0" w:line="240" w:lineRule="auto"/>
        <w:jc w:val="both"/>
        <w:rPr>
          <w:rFonts w:ascii="Times New Roman" w:hAnsi="Times New Roman"/>
          <w:bCs/>
          <w:sz w:val="24"/>
          <w:szCs w:val="24"/>
        </w:rPr>
      </w:pPr>
      <w:r w:rsidRPr="00803BA7">
        <w:rPr>
          <w:rFonts w:ascii="Times New Roman" w:hAnsi="Times New Roman"/>
          <w:bCs/>
          <w:sz w:val="24"/>
          <w:szCs w:val="24"/>
        </w:rPr>
        <w:t>(</w:t>
      </w:r>
      <w:r w:rsidR="00040869" w:rsidRPr="00803BA7">
        <w:rPr>
          <w:rFonts w:ascii="Times New Roman" w:hAnsi="Times New Roman"/>
          <w:bCs/>
          <w:sz w:val="24"/>
          <w:szCs w:val="24"/>
        </w:rPr>
        <w:t>3</w:t>
      </w:r>
      <w:r w:rsidRPr="00803BA7">
        <w:rPr>
          <w:rFonts w:ascii="Times New Roman" w:hAnsi="Times New Roman"/>
          <w:bCs/>
          <w:sz w:val="24"/>
          <w:szCs w:val="24"/>
        </w:rPr>
        <w:t>)</w:t>
      </w:r>
      <w:r w:rsidRPr="00803BA7">
        <w:rPr>
          <w:rFonts w:ascii="Times New Roman" w:hAnsi="Times New Roman"/>
          <w:b/>
          <w:sz w:val="24"/>
          <w:szCs w:val="24"/>
        </w:rPr>
        <w:t xml:space="preserve"> </w:t>
      </w:r>
      <w:r w:rsidR="00D24E89" w:rsidRPr="00803BA7">
        <w:rPr>
          <w:rFonts w:ascii="Times New Roman" w:hAnsi="Times New Roman"/>
          <w:b/>
          <w:sz w:val="24"/>
          <w:szCs w:val="24"/>
        </w:rPr>
        <w:t xml:space="preserve">Belgeleme </w:t>
      </w:r>
      <w:r w:rsidR="001F2075" w:rsidRPr="00803BA7">
        <w:rPr>
          <w:rFonts w:ascii="Times New Roman" w:hAnsi="Times New Roman"/>
          <w:b/>
          <w:sz w:val="24"/>
          <w:szCs w:val="24"/>
        </w:rPr>
        <w:t>Stajı:</w:t>
      </w:r>
      <w:r w:rsidR="001F2075" w:rsidRPr="00803BA7">
        <w:rPr>
          <w:rFonts w:ascii="Times New Roman" w:hAnsi="Times New Roman"/>
          <w:bCs/>
          <w:sz w:val="24"/>
          <w:szCs w:val="24"/>
        </w:rPr>
        <w:t xml:space="preserve"> </w:t>
      </w:r>
      <w:r w:rsidR="0079495F" w:rsidRPr="00803BA7">
        <w:rPr>
          <w:rFonts w:ascii="Times New Roman" w:hAnsi="Times New Roman"/>
          <w:bCs/>
          <w:sz w:val="24"/>
          <w:szCs w:val="24"/>
        </w:rPr>
        <w:t>T</w:t>
      </w:r>
      <w:r w:rsidR="001F2075" w:rsidRPr="00803BA7">
        <w:rPr>
          <w:rFonts w:ascii="Times New Roman" w:hAnsi="Times New Roman"/>
          <w:bCs/>
          <w:sz w:val="24"/>
          <w:szCs w:val="24"/>
        </w:rPr>
        <w:t xml:space="preserve">aşınır ve taşınmaz kültür varlıklarının </w:t>
      </w:r>
      <w:r w:rsidR="00CB038E" w:rsidRPr="00803BA7">
        <w:rPr>
          <w:rFonts w:ascii="Times New Roman" w:hAnsi="Times New Roman"/>
          <w:bCs/>
          <w:sz w:val="24"/>
          <w:szCs w:val="24"/>
        </w:rPr>
        <w:t xml:space="preserve">belgelenmesinde kullanılan ilke ve yöntemlere </w:t>
      </w:r>
      <w:r w:rsidR="0079495F" w:rsidRPr="00803BA7">
        <w:rPr>
          <w:rFonts w:ascii="Times New Roman" w:hAnsi="Times New Roman"/>
          <w:bCs/>
          <w:sz w:val="24"/>
          <w:szCs w:val="24"/>
        </w:rPr>
        <w:t>uygun olarak</w:t>
      </w:r>
      <w:r w:rsidR="00CB038E" w:rsidRPr="00803BA7">
        <w:rPr>
          <w:rFonts w:ascii="Times New Roman" w:hAnsi="Times New Roman"/>
          <w:bCs/>
          <w:sz w:val="24"/>
          <w:szCs w:val="24"/>
        </w:rPr>
        <w:t xml:space="preserve"> hazırlanmış, gerektiğinde fotoğraf ve yazılı açıklamayla da desteklenmiş ölçekli vektörel çizim, el çizimi, üç boyutlu modelleme, çeşitli fo</w:t>
      </w:r>
      <w:r w:rsidR="00D50BFB" w:rsidRPr="00803BA7">
        <w:rPr>
          <w:rFonts w:ascii="Times New Roman" w:hAnsi="Times New Roman"/>
          <w:bCs/>
          <w:sz w:val="24"/>
          <w:szCs w:val="24"/>
        </w:rPr>
        <w:t xml:space="preserve">rmatlarda (vektörel ya da </w:t>
      </w:r>
      <w:r w:rsidR="00CB038E" w:rsidRPr="00803BA7">
        <w:rPr>
          <w:rFonts w:ascii="Times New Roman" w:hAnsi="Times New Roman"/>
          <w:bCs/>
          <w:sz w:val="24"/>
          <w:szCs w:val="24"/>
        </w:rPr>
        <w:t>piksel tabanlı) grafik</w:t>
      </w:r>
      <w:r w:rsidR="009E1C5C" w:rsidRPr="00803BA7">
        <w:rPr>
          <w:rFonts w:ascii="Times New Roman" w:hAnsi="Times New Roman"/>
          <w:bCs/>
          <w:sz w:val="24"/>
          <w:szCs w:val="24"/>
        </w:rPr>
        <w:t>;</w:t>
      </w:r>
      <w:r w:rsidR="001C1158" w:rsidRPr="00803BA7">
        <w:rPr>
          <w:rFonts w:ascii="Times New Roman" w:hAnsi="Times New Roman"/>
          <w:bCs/>
          <w:sz w:val="24"/>
          <w:szCs w:val="24"/>
        </w:rPr>
        <w:t xml:space="preserve"> kültür varlıklarının belgelenmesine yönelik fotogrametri, </w:t>
      </w:r>
      <w:r w:rsidR="00C86719" w:rsidRPr="00803BA7">
        <w:rPr>
          <w:rFonts w:ascii="Times New Roman" w:hAnsi="Times New Roman"/>
          <w:bCs/>
          <w:sz w:val="24"/>
          <w:szCs w:val="24"/>
        </w:rPr>
        <w:t xml:space="preserve">üç boyutlu </w:t>
      </w:r>
      <w:r w:rsidR="009E1C5C" w:rsidRPr="00803BA7">
        <w:rPr>
          <w:rFonts w:ascii="Times New Roman" w:hAnsi="Times New Roman"/>
          <w:bCs/>
          <w:sz w:val="24"/>
          <w:szCs w:val="24"/>
        </w:rPr>
        <w:t>lazer tarama, lazer nokta ölçme (</w:t>
      </w:r>
      <w:r w:rsidR="00763E68" w:rsidRPr="00803BA7">
        <w:rPr>
          <w:rFonts w:ascii="Times New Roman" w:hAnsi="Times New Roman"/>
          <w:bCs/>
          <w:sz w:val="24"/>
          <w:szCs w:val="24"/>
        </w:rPr>
        <w:t>elektronik takeometre/</w:t>
      </w:r>
      <w:r w:rsidR="009E1C5C" w:rsidRPr="00803BA7">
        <w:rPr>
          <w:rFonts w:ascii="Times New Roman" w:hAnsi="Times New Roman"/>
          <w:bCs/>
          <w:sz w:val="24"/>
          <w:szCs w:val="24"/>
        </w:rPr>
        <w:t xml:space="preserve">total </w:t>
      </w:r>
      <w:proofErr w:type="spellStart"/>
      <w:r w:rsidR="009E1C5C" w:rsidRPr="00803BA7">
        <w:rPr>
          <w:rFonts w:ascii="Times New Roman" w:hAnsi="Times New Roman"/>
          <w:bCs/>
          <w:sz w:val="24"/>
          <w:szCs w:val="24"/>
        </w:rPr>
        <w:t>station</w:t>
      </w:r>
      <w:proofErr w:type="spellEnd"/>
      <w:r w:rsidR="009E1C5C" w:rsidRPr="00803BA7">
        <w:rPr>
          <w:rFonts w:ascii="Times New Roman" w:hAnsi="Times New Roman"/>
          <w:bCs/>
          <w:sz w:val="24"/>
          <w:szCs w:val="24"/>
        </w:rPr>
        <w:t xml:space="preserve">), tetkik/teşhis amaçlı </w:t>
      </w:r>
      <w:r w:rsidR="00670810" w:rsidRPr="00803BA7">
        <w:rPr>
          <w:rFonts w:ascii="Times New Roman" w:hAnsi="Times New Roman"/>
          <w:bCs/>
          <w:sz w:val="24"/>
          <w:szCs w:val="24"/>
        </w:rPr>
        <w:t xml:space="preserve">IR ve UV görüntüleme, </w:t>
      </w:r>
      <w:r w:rsidR="009E1C5C" w:rsidRPr="00803BA7">
        <w:rPr>
          <w:rFonts w:ascii="Times New Roman" w:hAnsi="Times New Roman"/>
          <w:bCs/>
          <w:sz w:val="24"/>
          <w:szCs w:val="24"/>
        </w:rPr>
        <w:t>tomografi</w:t>
      </w:r>
      <w:r w:rsidR="001C1158" w:rsidRPr="00803BA7">
        <w:rPr>
          <w:rFonts w:ascii="Times New Roman" w:hAnsi="Times New Roman"/>
          <w:bCs/>
          <w:sz w:val="24"/>
          <w:szCs w:val="24"/>
        </w:rPr>
        <w:t xml:space="preserve"> vb. teknolojiler</w:t>
      </w:r>
      <w:r w:rsidR="001D6C70" w:rsidRPr="00803BA7">
        <w:rPr>
          <w:rFonts w:ascii="Times New Roman" w:hAnsi="Times New Roman"/>
          <w:bCs/>
          <w:sz w:val="24"/>
          <w:szCs w:val="24"/>
        </w:rPr>
        <w:t xml:space="preserve">, </w:t>
      </w:r>
      <w:r w:rsidR="009C0094" w:rsidRPr="00803BA7">
        <w:rPr>
          <w:rFonts w:ascii="Times New Roman" w:hAnsi="Times New Roman"/>
          <w:bCs/>
          <w:sz w:val="24"/>
          <w:szCs w:val="24"/>
        </w:rPr>
        <w:t>teknikler</w:t>
      </w:r>
      <w:r w:rsidR="001C1158" w:rsidRPr="00803BA7">
        <w:rPr>
          <w:rFonts w:ascii="Times New Roman" w:hAnsi="Times New Roman"/>
          <w:bCs/>
          <w:sz w:val="24"/>
          <w:szCs w:val="24"/>
        </w:rPr>
        <w:t xml:space="preserve"> </w:t>
      </w:r>
      <w:r w:rsidR="00D24E89" w:rsidRPr="00803BA7">
        <w:rPr>
          <w:rFonts w:ascii="Times New Roman" w:hAnsi="Times New Roman"/>
          <w:bCs/>
          <w:sz w:val="24"/>
          <w:szCs w:val="24"/>
        </w:rPr>
        <w:t>kullan</w:t>
      </w:r>
      <w:r w:rsidR="001C1158" w:rsidRPr="00803BA7">
        <w:rPr>
          <w:rFonts w:ascii="Times New Roman" w:hAnsi="Times New Roman"/>
          <w:bCs/>
          <w:sz w:val="24"/>
          <w:szCs w:val="24"/>
        </w:rPr>
        <w:t>ıl</w:t>
      </w:r>
      <w:r w:rsidR="00D24E89" w:rsidRPr="00803BA7">
        <w:rPr>
          <w:rFonts w:ascii="Times New Roman" w:hAnsi="Times New Roman"/>
          <w:bCs/>
          <w:sz w:val="24"/>
          <w:szCs w:val="24"/>
        </w:rPr>
        <w:t>arak yapılan çalışmaları</w:t>
      </w:r>
      <w:r w:rsidR="001C1158" w:rsidRPr="00803BA7">
        <w:rPr>
          <w:rFonts w:ascii="Times New Roman" w:hAnsi="Times New Roman"/>
          <w:bCs/>
          <w:sz w:val="24"/>
          <w:szCs w:val="24"/>
        </w:rPr>
        <w:t>/</w:t>
      </w:r>
      <w:r w:rsidR="00D24E89" w:rsidRPr="00803BA7">
        <w:rPr>
          <w:rFonts w:ascii="Times New Roman" w:hAnsi="Times New Roman"/>
          <w:bCs/>
          <w:sz w:val="24"/>
          <w:szCs w:val="24"/>
        </w:rPr>
        <w:t xml:space="preserve">araştırmaları </w:t>
      </w:r>
      <w:r w:rsidR="00CB038E" w:rsidRPr="00803BA7">
        <w:rPr>
          <w:rFonts w:ascii="Times New Roman" w:hAnsi="Times New Roman"/>
          <w:bCs/>
          <w:sz w:val="24"/>
          <w:szCs w:val="24"/>
        </w:rPr>
        <w:t>kapsar.</w:t>
      </w:r>
    </w:p>
    <w:p w14:paraId="2509BE7A" w14:textId="77777777" w:rsidR="00601C85" w:rsidRPr="00803BA7" w:rsidRDefault="00601C85" w:rsidP="00601C85">
      <w:pPr>
        <w:spacing w:after="0" w:line="240" w:lineRule="auto"/>
        <w:jc w:val="both"/>
        <w:rPr>
          <w:rFonts w:ascii="Times New Roman" w:hAnsi="Times New Roman"/>
          <w:bCs/>
          <w:sz w:val="24"/>
          <w:szCs w:val="24"/>
        </w:rPr>
      </w:pPr>
    </w:p>
    <w:p w14:paraId="5F6A143C" w14:textId="0337ED03" w:rsidR="00601C85" w:rsidRPr="00803BA7" w:rsidRDefault="00601C85" w:rsidP="00601C85">
      <w:pPr>
        <w:spacing w:after="0" w:line="240" w:lineRule="auto"/>
        <w:jc w:val="both"/>
        <w:rPr>
          <w:rFonts w:ascii="Times New Roman" w:hAnsi="Times New Roman"/>
          <w:sz w:val="24"/>
          <w:szCs w:val="24"/>
        </w:rPr>
      </w:pPr>
      <w:r w:rsidRPr="00803BA7">
        <w:rPr>
          <w:rFonts w:ascii="Times New Roman" w:hAnsi="Times New Roman"/>
          <w:bCs/>
          <w:sz w:val="24"/>
          <w:szCs w:val="24"/>
        </w:rPr>
        <w:t>(</w:t>
      </w:r>
      <w:r w:rsidR="00040869" w:rsidRPr="00803BA7">
        <w:rPr>
          <w:rFonts w:ascii="Times New Roman" w:hAnsi="Times New Roman"/>
          <w:bCs/>
          <w:sz w:val="24"/>
          <w:szCs w:val="24"/>
        </w:rPr>
        <w:t>4</w:t>
      </w:r>
      <w:r w:rsidRPr="00803BA7">
        <w:rPr>
          <w:rFonts w:ascii="Times New Roman" w:hAnsi="Times New Roman"/>
          <w:bCs/>
          <w:sz w:val="24"/>
          <w:szCs w:val="24"/>
        </w:rPr>
        <w:t xml:space="preserve">) </w:t>
      </w:r>
      <w:r w:rsidR="00756B74" w:rsidRPr="00803BA7">
        <w:rPr>
          <w:rFonts w:ascii="Times New Roman" w:hAnsi="Times New Roman"/>
          <w:b/>
          <w:sz w:val="24"/>
          <w:szCs w:val="24"/>
        </w:rPr>
        <w:t>Laboratuvar</w:t>
      </w:r>
      <w:r w:rsidR="00772CAF" w:rsidRPr="00803BA7">
        <w:rPr>
          <w:rFonts w:ascii="Times New Roman" w:hAnsi="Times New Roman"/>
          <w:b/>
          <w:sz w:val="24"/>
          <w:szCs w:val="24"/>
        </w:rPr>
        <w:t xml:space="preserve"> </w:t>
      </w:r>
      <w:r w:rsidR="00EC613F" w:rsidRPr="00803BA7">
        <w:rPr>
          <w:rFonts w:ascii="Times New Roman" w:hAnsi="Times New Roman"/>
          <w:b/>
          <w:sz w:val="24"/>
          <w:szCs w:val="24"/>
        </w:rPr>
        <w:t>Stajı:</w:t>
      </w:r>
      <w:r w:rsidR="006B77FB" w:rsidRPr="00803BA7">
        <w:rPr>
          <w:rFonts w:ascii="Times New Roman" w:hAnsi="Times New Roman"/>
          <w:sz w:val="24"/>
          <w:szCs w:val="24"/>
        </w:rPr>
        <w:tab/>
      </w:r>
      <w:r w:rsidR="00DC1DD5" w:rsidRPr="00803BA7">
        <w:rPr>
          <w:rFonts w:ascii="Times New Roman" w:hAnsi="Times New Roman"/>
          <w:sz w:val="24"/>
          <w:szCs w:val="24"/>
        </w:rPr>
        <w:t>K</w:t>
      </w:r>
      <w:r w:rsidR="006B77FB" w:rsidRPr="00803BA7">
        <w:rPr>
          <w:rFonts w:ascii="Times New Roman" w:hAnsi="Times New Roman"/>
          <w:sz w:val="24"/>
          <w:szCs w:val="24"/>
        </w:rPr>
        <w:t xml:space="preserve">oruma ve onarıma </w:t>
      </w:r>
      <w:r w:rsidR="00DC1DD5" w:rsidRPr="00803BA7">
        <w:rPr>
          <w:rFonts w:ascii="Times New Roman" w:hAnsi="Times New Roman"/>
          <w:sz w:val="24"/>
          <w:szCs w:val="24"/>
        </w:rPr>
        <w:t xml:space="preserve">yönelik laboratuvarda yapılan </w:t>
      </w:r>
      <w:r w:rsidR="00E1675C" w:rsidRPr="00803BA7">
        <w:rPr>
          <w:rFonts w:ascii="Times New Roman" w:hAnsi="Times New Roman"/>
          <w:sz w:val="24"/>
          <w:szCs w:val="24"/>
        </w:rPr>
        <w:t>analiz ve</w:t>
      </w:r>
      <w:r w:rsidR="006B77FB" w:rsidRPr="00803BA7">
        <w:rPr>
          <w:rFonts w:ascii="Times New Roman" w:hAnsi="Times New Roman"/>
          <w:sz w:val="24"/>
          <w:szCs w:val="24"/>
        </w:rPr>
        <w:t xml:space="preserve"> test </w:t>
      </w:r>
      <w:r w:rsidR="0074041C" w:rsidRPr="00803BA7">
        <w:rPr>
          <w:rFonts w:ascii="Times New Roman" w:hAnsi="Times New Roman"/>
          <w:bCs/>
          <w:sz w:val="24"/>
          <w:szCs w:val="24"/>
        </w:rPr>
        <w:t xml:space="preserve">uygulamalarını/çalışmalarını </w:t>
      </w:r>
      <w:r w:rsidR="006B77FB" w:rsidRPr="00803BA7">
        <w:rPr>
          <w:rFonts w:ascii="Times New Roman" w:hAnsi="Times New Roman"/>
          <w:sz w:val="24"/>
          <w:szCs w:val="24"/>
        </w:rPr>
        <w:t>kapsar.</w:t>
      </w:r>
    </w:p>
    <w:p w14:paraId="25EC0559" w14:textId="77777777" w:rsidR="00601C85" w:rsidRPr="00803BA7" w:rsidRDefault="00601C85" w:rsidP="00601C85">
      <w:pPr>
        <w:spacing w:after="0" w:line="240" w:lineRule="auto"/>
        <w:jc w:val="both"/>
        <w:rPr>
          <w:rFonts w:ascii="Times New Roman" w:hAnsi="Times New Roman"/>
          <w:sz w:val="24"/>
          <w:szCs w:val="24"/>
        </w:rPr>
      </w:pPr>
    </w:p>
    <w:p w14:paraId="6BFC3482" w14:textId="04D741B8" w:rsidR="009065B3" w:rsidRPr="00803BA7" w:rsidRDefault="00601C85" w:rsidP="00601C85">
      <w:pPr>
        <w:spacing w:after="0" w:line="240" w:lineRule="auto"/>
        <w:jc w:val="both"/>
        <w:rPr>
          <w:rFonts w:ascii="Times New Roman" w:hAnsi="Times New Roman"/>
          <w:sz w:val="24"/>
          <w:szCs w:val="24"/>
        </w:rPr>
      </w:pPr>
      <w:r w:rsidRPr="00803BA7">
        <w:rPr>
          <w:rFonts w:ascii="Times New Roman" w:hAnsi="Times New Roman"/>
          <w:sz w:val="24"/>
          <w:szCs w:val="24"/>
        </w:rPr>
        <w:t>(</w:t>
      </w:r>
      <w:r w:rsidR="00040869" w:rsidRPr="00803BA7">
        <w:rPr>
          <w:rFonts w:ascii="Times New Roman" w:hAnsi="Times New Roman"/>
          <w:sz w:val="24"/>
          <w:szCs w:val="24"/>
        </w:rPr>
        <w:t>5</w:t>
      </w:r>
      <w:r w:rsidRPr="00803BA7">
        <w:rPr>
          <w:rFonts w:ascii="Times New Roman" w:hAnsi="Times New Roman"/>
          <w:sz w:val="24"/>
          <w:szCs w:val="24"/>
        </w:rPr>
        <w:t xml:space="preserve">) </w:t>
      </w:r>
      <w:r w:rsidR="0068612C" w:rsidRPr="00803BA7">
        <w:rPr>
          <w:rFonts w:ascii="Times New Roman" w:hAnsi="Times New Roman"/>
          <w:b/>
          <w:sz w:val="24"/>
          <w:szCs w:val="24"/>
        </w:rPr>
        <w:t>Araştırma Stajı:</w:t>
      </w:r>
      <w:r w:rsidR="0068612C" w:rsidRPr="00803BA7">
        <w:rPr>
          <w:rFonts w:ascii="Times New Roman" w:hAnsi="Times New Roman"/>
          <w:sz w:val="24"/>
          <w:szCs w:val="24"/>
        </w:rPr>
        <w:t xml:space="preserve"> Kültür varlıklarının belgelenmesine, korunmasına ve onarımına yönelik projeler </w:t>
      </w:r>
      <w:r w:rsidR="00646C74" w:rsidRPr="00803BA7">
        <w:rPr>
          <w:rFonts w:ascii="Times New Roman" w:hAnsi="Times New Roman"/>
          <w:sz w:val="24"/>
          <w:szCs w:val="24"/>
        </w:rPr>
        <w:t>(bilimse</w:t>
      </w:r>
      <w:r w:rsidR="009D716A" w:rsidRPr="00803BA7">
        <w:rPr>
          <w:rFonts w:ascii="Times New Roman" w:hAnsi="Times New Roman"/>
          <w:sz w:val="24"/>
          <w:szCs w:val="24"/>
        </w:rPr>
        <w:t>l projeler, araştırma ve uygulama projeleri vb.)</w:t>
      </w:r>
      <w:r w:rsidR="00646C74" w:rsidRPr="00803BA7">
        <w:rPr>
          <w:rFonts w:ascii="Times New Roman" w:hAnsi="Times New Roman"/>
          <w:sz w:val="24"/>
          <w:szCs w:val="24"/>
        </w:rPr>
        <w:t xml:space="preserve"> </w:t>
      </w:r>
      <w:r w:rsidR="0068612C" w:rsidRPr="00803BA7">
        <w:rPr>
          <w:rFonts w:ascii="Times New Roman" w:hAnsi="Times New Roman"/>
          <w:sz w:val="24"/>
          <w:szCs w:val="24"/>
        </w:rPr>
        <w:t>kapsamında yapılan tarihsel, sanatsal, bilimsel, teknik ve</w:t>
      </w:r>
      <w:r w:rsidR="000E6681" w:rsidRPr="00803BA7">
        <w:rPr>
          <w:rFonts w:ascii="Times New Roman" w:hAnsi="Times New Roman"/>
          <w:sz w:val="24"/>
          <w:szCs w:val="24"/>
        </w:rPr>
        <w:t>ya</w:t>
      </w:r>
      <w:r w:rsidR="0068612C" w:rsidRPr="00803BA7">
        <w:rPr>
          <w:rFonts w:ascii="Times New Roman" w:hAnsi="Times New Roman"/>
          <w:sz w:val="24"/>
          <w:szCs w:val="24"/>
        </w:rPr>
        <w:t xml:space="preserve"> teknolojik araştırmaları kapsar.</w:t>
      </w:r>
    </w:p>
    <w:p w14:paraId="31125D14" w14:textId="3FF99473" w:rsidR="00601C85" w:rsidRPr="00803BA7" w:rsidRDefault="00601C85" w:rsidP="00601C85">
      <w:pPr>
        <w:spacing w:after="0" w:line="240" w:lineRule="auto"/>
        <w:jc w:val="both"/>
        <w:rPr>
          <w:rFonts w:ascii="Times New Roman" w:hAnsi="Times New Roman"/>
          <w:bCs/>
          <w:sz w:val="24"/>
          <w:szCs w:val="24"/>
        </w:rPr>
      </w:pPr>
    </w:p>
    <w:p w14:paraId="633659D7" w14:textId="77777777" w:rsidR="00112A49" w:rsidRPr="00803BA7" w:rsidRDefault="00112A49" w:rsidP="00112A49">
      <w:pPr>
        <w:spacing w:after="0" w:line="240" w:lineRule="auto"/>
        <w:jc w:val="both"/>
        <w:rPr>
          <w:rFonts w:ascii="Times New Roman" w:hAnsi="Times New Roman"/>
          <w:b/>
          <w:bCs/>
          <w:sz w:val="24"/>
          <w:szCs w:val="24"/>
        </w:rPr>
      </w:pPr>
      <w:r w:rsidRPr="00803BA7">
        <w:rPr>
          <w:rFonts w:ascii="Times New Roman" w:hAnsi="Times New Roman"/>
          <w:b/>
          <w:bCs/>
          <w:sz w:val="24"/>
          <w:szCs w:val="24"/>
        </w:rPr>
        <w:t>Staj Süreleri</w:t>
      </w:r>
    </w:p>
    <w:p w14:paraId="61B0D8A0" w14:textId="5AB022FC" w:rsidR="00D2287E" w:rsidRPr="00803BA7" w:rsidRDefault="00112A49" w:rsidP="00A773BB">
      <w:pPr>
        <w:spacing w:after="0" w:line="240" w:lineRule="auto"/>
        <w:jc w:val="both"/>
        <w:rPr>
          <w:rFonts w:ascii="Times New Roman" w:hAnsi="Times New Roman"/>
          <w:sz w:val="24"/>
          <w:szCs w:val="24"/>
        </w:rPr>
      </w:pPr>
      <w:r w:rsidRPr="00803BA7">
        <w:rPr>
          <w:rFonts w:ascii="Times New Roman" w:hAnsi="Times New Roman"/>
          <w:b/>
          <w:bCs/>
          <w:sz w:val="24"/>
          <w:szCs w:val="24"/>
        </w:rPr>
        <w:t xml:space="preserve">MADDE 8: </w:t>
      </w:r>
      <w:r w:rsidRPr="00803BA7">
        <w:rPr>
          <w:rFonts w:ascii="Times New Roman" w:hAnsi="Times New Roman"/>
          <w:sz w:val="24"/>
          <w:szCs w:val="24"/>
        </w:rPr>
        <w:t xml:space="preserve">(1) </w:t>
      </w:r>
      <w:r w:rsidR="008E46D5" w:rsidRPr="00803BA7">
        <w:rPr>
          <w:rFonts w:ascii="Times New Roman" w:hAnsi="Times New Roman"/>
          <w:sz w:val="24"/>
          <w:szCs w:val="24"/>
        </w:rPr>
        <w:t xml:space="preserve">Mimarlık Bölümü Lisans Eğitim-Öğretiminde yapılacak </w:t>
      </w:r>
      <w:r w:rsidR="00BE7787" w:rsidRPr="00803BA7">
        <w:rPr>
          <w:rFonts w:ascii="Times New Roman" w:hAnsi="Times New Roman"/>
          <w:sz w:val="24"/>
          <w:szCs w:val="24"/>
        </w:rPr>
        <w:t xml:space="preserve">zorunlu </w:t>
      </w:r>
      <w:r w:rsidR="008E46D5" w:rsidRPr="00803BA7">
        <w:rPr>
          <w:rFonts w:ascii="Times New Roman" w:hAnsi="Times New Roman"/>
          <w:sz w:val="24"/>
          <w:szCs w:val="24"/>
        </w:rPr>
        <w:t>staj çalışmalarının toplam süresi 90</w:t>
      </w:r>
      <w:r w:rsidR="008118E8" w:rsidRPr="00803BA7">
        <w:rPr>
          <w:rFonts w:ascii="Times New Roman" w:hAnsi="Times New Roman"/>
          <w:sz w:val="24"/>
          <w:szCs w:val="24"/>
        </w:rPr>
        <w:t xml:space="preserve"> (doksan)</w:t>
      </w:r>
      <w:r w:rsidR="008E46D5" w:rsidRPr="00803BA7">
        <w:rPr>
          <w:rFonts w:ascii="Times New Roman" w:hAnsi="Times New Roman"/>
          <w:sz w:val="24"/>
          <w:szCs w:val="24"/>
        </w:rPr>
        <w:t xml:space="preserve"> iş günü, </w:t>
      </w:r>
      <w:proofErr w:type="spellStart"/>
      <w:r w:rsidR="008E46D5" w:rsidRPr="00803BA7">
        <w:rPr>
          <w:rFonts w:ascii="Times New Roman" w:hAnsi="Times New Roman"/>
          <w:sz w:val="24"/>
          <w:szCs w:val="24"/>
        </w:rPr>
        <w:t>Şehir</w:t>
      </w:r>
      <w:proofErr w:type="spellEnd"/>
      <w:r w:rsidR="008E46D5" w:rsidRPr="00803BA7">
        <w:rPr>
          <w:rFonts w:ascii="Times New Roman" w:hAnsi="Times New Roman"/>
          <w:sz w:val="24"/>
          <w:szCs w:val="24"/>
        </w:rPr>
        <w:t xml:space="preserve"> ve Bölge Planlama </w:t>
      </w:r>
      <w:r w:rsidR="00E77177" w:rsidRPr="00803BA7">
        <w:rPr>
          <w:rFonts w:ascii="Times New Roman" w:hAnsi="Times New Roman"/>
          <w:sz w:val="24"/>
          <w:szCs w:val="24"/>
        </w:rPr>
        <w:t xml:space="preserve">Bölümü </w:t>
      </w:r>
      <w:r w:rsidR="008E46D5" w:rsidRPr="00803BA7">
        <w:rPr>
          <w:rFonts w:ascii="Times New Roman" w:hAnsi="Times New Roman"/>
          <w:sz w:val="24"/>
          <w:szCs w:val="24"/>
        </w:rPr>
        <w:t xml:space="preserve">ile Kültür Varlıklarını Koruma ve Onarım </w:t>
      </w:r>
      <w:r w:rsidR="00E77177" w:rsidRPr="00803BA7">
        <w:rPr>
          <w:rFonts w:ascii="Times New Roman" w:hAnsi="Times New Roman"/>
          <w:sz w:val="24"/>
          <w:szCs w:val="24"/>
        </w:rPr>
        <w:t xml:space="preserve">Bölümü </w:t>
      </w:r>
      <w:r w:rsidR="008E46D5" w:rsidRPr="00803BA7">
        <w:rPr>
          <w:rFonts w:ascii="Times New Roman" w:hAnsi="Times New Roman"/>
          <w:sz w:val="24"/>
          <w:szCs w:val="24"/>
        </w:rPr>
        <w:t xml:space="preserve">Lisans </w:t>
      </w:r>
      <w:proofErr w:type="spellStart"/>
      <w:proofErr w:type="gramStart"/>
      <w:r w:rsidR="00AF5C28" w:rsidRPr="00803BA7">
        <w:rPr>
          <w:rFonts w:ascii="Times New Roman" w:hAnsi="Times New Roman"/>
          <w:sz w:val="24"/>
          <w:szCs w:val="24"/>
        </w:rPr>
        <w:t>E</w:t>
      </w:r>
      <w:r w:rsidR="008E46D5" w:rsidRPr="00803BA7">
        <w:rPr>
          <w:rFonts w:ascii="Times New Roman" w:hAnsi="Times New Roman"/>
          <w:sz w:val="24"/>
          <w:szCs w:val="24"/>
        </w:rPr>
        <w:t>ğitim</w:t>
      </w:r>
      <w:proofErr w:type="spellEnd"/>
      <w:r w:rsidR="00D40488">
        <w:rPr>
          <w:rFonts w:ascii="Times New Roman" w:hAnsi="Times New Roman"/>
          <w:sz w:val="24"/>
          <w:szCs w:val="24"/>
        </w:rPr>
        <w:t xml:space="preserve"> </w:t>
      </w:r>
      <w:r w:rsidR="008E46D5" w:rsidRPr="00803BA7">
        <w:rPr>
          <w:rFonts w:ascii="Times New Roman" w:hAnsi="Times New Roman"/>
          <w:sz w:val="24"/>
          <w:szCs w:val="24"/>
        </w:rPr>
        <w:t>-</w:t>
      </w:r>
      <w:proofErr w:type="gramEnd"/>
      <w:r w:rsidR="00D40488">
        <w:rPr>
          <w:rFonts w:ascii="Times New Roman" w:hAnsi="Times New Roman"/>
          <w:sz w:val="24"/>
          <w:szCs w:val="24"/>
        </w:rPr>
        <w:t xml:space="preserve"> </w:t>
      </w:r>
      <w:proofErr w:type="spellStart"/>
      <w:r w:rsidR="00AF5C28" w:rsidRPr="00803BA7">
        <w:rPr>
          <w:rFonts w:ascii="Times New Roman" w:hAnsi="Times New Roman"/>
          <w:sz w:val="24"/>
          <w:szCs w:val="24"/>
        </w:rPr>
        <w:t>Ö</w:t>
      </w:r>
      <w:r w:rsidR="008E46D5" w:rsidRPr="00803BA7">
        <w:rPr>
          <w:rFonts w:ascii="Times New Roman" w:hAnsi="Times New Roman"/>
          <w:sz w:val="24"/>
          <w:szCs w:val="24"/>
        </w:rPr>
        <w:t>ğretimlerinde</w:t>
      </w:r>
      <w:proofErr w:type="spellEnd"/>
      <w:r w:rsidR="008E46D5" w:rsidRPr="00803BA7">
        <w:rPr>
          <w:rFonts w:ascii="Times New Roman" w:hAnsi="Times New Roman"/>
          <w:sz w:val="24"/>
          <w:szCs w:val="24"/>
        </w:rPr>
        <w:t xml:space="preserve"> yapılacak </w:t>
      </w:r>
      <w:r w:rsidR="00BE7787" w:rsidRPr="00803BA7">
        <w:rPr>
          <w:rFonts w:ascii="Times New Roman" w:hAnsi="Times New Roman"/>
          <w:sz w:val="24"/>
          <w:szCs w:val="24"/>
        </w:rPr>
        <w:t xml:space="preserve">zorunlu </w:t>
      </w:r>
      <w:r w:rsidR="008E46D5" w:rsidRPr="00803BA7">
        <w:rPr>
          <w:rFonts w:ascii="Times New Roman" w:hAnsi="Times New Roman"/>
          <w:sz w:val="24"/>
          <w:szCs w:val="24"/>
        </w:rPr>
        <w:t xml:space="preserve">staj </w:t>
      </w:r>
      <w:proofErr w:type="spellStart"/>
      <w:r w:rsidR="008E46D5" w:rsidRPr="00803BA7">
        <w:rPr>
          <w:rFonts w:ascii="Times New Roman" w:hAnsi="Times New Roman"/>
          <w:sz w:val="24"/>
          <w:szCs w:val="24"/>
        </w:rPr>
        <w:t>çalışmalarının</w:t>
      </w:r>
      <w:proofErr w:type="spellEnd"/>
      <w:r w:rsidR="008E46D5" w:rsidRPr="00803BA7">
        <w:rPr>
          <w:rFonts w:ascii="Times New Roman" w:hAnsi="Times New Roman"/>
          <w:sz w:val="24"/>
          <w:szCs w:val="24"/>
        </w:rPr>
        <w:t xml:space="preserve"> toplam süresi 60 </w:t>
      </w:r>
      <w:r w:rsidR="008118E8" w:rsidRPr="00803BA7">
        <w:rPr>
          <w:rFonts w:ascii="Times New Roman" w:hAnsi="Times New Roman"/>
          <w:sz w:val="24"/>
          <w:szCs w:val="24"/>
        </w:rPr>
        <w:t xml:space="preserve">(altmış) </w:t>
      </w:r>
      <w:r w:rsidR="008E46D5" w:rsidRPr="00803BA7">
        <w:rPr>
          <w:rFonts w:ascii="Times New Roman" w:hAnsi="Times New Roman"/>
          <w:sz w:val="24"/>
          <w:szCs w:val="24"/>
        </w:rPr>
        <w:t>iş günüdür.</w:t>
      </w:r>
      <w:r w:rsidR="000D69B2" w:rsidRPr="00803BA7">
        <w:rPr>
          <w:rFonts w:ascii="Times New Roman" w:hAnsi="Times New Roman"/>
          <w:sz w:val="24"/>
          <w:szCs w:val="24"/>
        </w:rPr>
        <w:t xml:space="preserve"> </w:t>
      </w:r>
    </w:p>
    <w:p w14:paraId="717F7676" w14:textId="77777777" w:rsidR="00112A49" w:rsidRPr="00803BA7" w:rsidRDefault="00112A49" w:rsidP="00112A49">
      <w:pPr>
        <w:spacing w:after="0" w:line="240" w:lineRule="auto"/>
        <w:jc w:val="both"/>
        <w:rPr>
          <w:rFonts w:ascii="Times New Roman" w:hAnsi="Times New Roman"/>
          <w:sz w:val="24"/>
          <w:szCs w:val="24"/>
        </w:rPr>
      </w:pPr>
    </w:p>
    <w:p w14:paraId="1197C723" w14:textId="740233D0" w:rsidR="00112A49" w:rsidRPr="00803BA7" w:rsidRDefault="00D2287E" w:rsidP="00D2287E">
      <w:pPr>
        <w:pStyle w:val="Default"/>
        <w:widowControl w:val="0"/>
        <w:spacing w:after="240"/>
        <w:jc w:val="both"/>
      </w:pPr>
      <w:r w:rsidRPr="00803BA7">
        <w:t xml:space="preserve">(2) </w:t>
      </w:r>
      <w:r w:rsidR="008E46D5" w:rsidRPr="00803BA7">
        <w:t xml:space="preserve">Stajlar 10 </w:t>
      </w:r>
      <w:r w:rsidR="00A305A0" w:rsidRPr="00803BA7">
        <w:t xml:space="preserve">(on) </w:t>
      </w:r>
      <w:r w:rsidR="008E46D5" w:rsidRPr="00803BA7">
        <w:t>iş gününden az olamaz</w:t>
      </w:r>
      <w:r w:rsidR="00A305A0" w:rsidRPr="00803BA7">
        <w:t>.</w:t>
      </w:r>
    </w:p>
    <w:p w14:paraId="41FF3481" w14:textId="05632448" w:rsidR="00D2287E" w:rsidRPr="00803BA7" w:rsidRDefault="00D2287E" w:rsidP="00D2287E">
      <w:pPr>
        <w:pStyle w:val="Default"/>
        <w:widowControl w:val="0"/>
        <w:spacing w:after="240"/>
        <w:jc w:val="both"/>
      </w:pPr>
      <w:r w:rsidRPr="00803BA7">
        <w:t xml:space="preserve">(3) </w:t>
      </w:r>
      <w:r w:rsidR="008E46D5" w:rsidRPr="00980750">
        <w:t xml:space="preserve">Bir hafta </w:t>
      </w:r>
      <w:r w:rsidR="0CE2EDCE" w:rsidRPr="00980750">
        <w:t>5</w:t>
      </w:r>
      <w:r w:rsidR="00A305A0" w:rsidRPr="00980750">
        <w:t xml:space="preserve"> (beş)</w:t>
      </w:r>
      <w:r w:rsidR="008E46D5" w:rsidRPr="00980750">
        <w:t xml:space="preserve"> iş günü olarak kabul edilir. Cumartesi</w:t>
      </w:r>
      <w:r w:rsidR="21AB6DD3" w:rsidRPr="00980750">
        <w:t xml:space="preserve"> veya </w:t>
      </w:r>
      <w:r w:rsidR="00D40488" w:rsidRPr="00980750">
        <w:t>p</w:t>
      </w:r>
      <w:r w:rsidR="21AB6DD3" w:rsidRPr="00980750">
        <w:t>azar</w:t>
      </w:r>
      <w:r w:rsidR="008E46D5" w:rsidRPr="00980750">
        <w:t xml:space="preserve"> günü iş günü olarak </w:t>
      </w:r>
      <w:r w:rsidR="00BE7787" w:rsidRPr="00980750">
        <w:t>kabul edilen</w:t>
      </w:r>
      <w:r w:rsidR="008E46D5" w:rsidRPr="00980750">
        <w:t xml:space="preserve"> iş</w:t>
      </w:r>
      <w:r w:rsidR="1995B1A5" w:rsidRPr="00980750">
        <w:t xml:space="preserve"> </w:t>
      </w:r>
      <w:r w:rsidR="008E46D5" w:rsidRPr="00980750">
        <w:t xml:space="preserve">yerlerinde </w:t>
      </w:r>
      <w:r w:rsidR="4AAF3D98" w:rsidRPr="00980750">
        <w:t xml:space="preserve">en az 1 </w:t>
      </w:r>
      <w:r w:rsidR="00A305A0" w:rsidRPr="00980750">
        <w:t xml:space="preserve">(bir) </w:t>
      </w:r>
      <w:r w:rsidR="4AAF3D98" w:rsidRPr="00980750">
        <w:t>gün izin yapmak</w:t>
      </w:r>
      <w:r w:rsidR="7B3A47EE" w:rsidRPr="00980750">
        <w:t xml:space="preserve"> ve staj takviminde belirtmek</w:t>
      </w:r>
      <w:r w:rsidR="4AAF3D98" w:rsidRPr="00980750">
        <w:t xml:space="preserve"> koşuluyla </w:t>
      </w:r>
      <w:r w:rsidR="00BE7787" w:rsidRPr="00980750">
        <w:t xml:space="preserve">söz </w:t>
      </w:r>
      <w:r w:rsidR="00BE7787" w:rsidRPr="00980750">
        <w:lastRenderedPageBreak/>
        <w:t>konusu günler</w:t>
      </w:r>
      <w:r w:rsidR="4AAF3D98" w:rsidRPr="00980750">
        <w:t xml:space="preserve"> </w:t>
      </w:r>
      <w:r w:rsidR="008E46D5" w:rsidRPr="00980750">
        <w:t>de iş günü olarak kabul edilir.</w:t>
      </w:r>
      <w:r w:rsidR="00CD1B5C" w:rsidRPr="00980750">
        <w:t xml:space="preserve"> Stajda 6 (altı) iş günü mesai yapıldığına dair stajı denetleyen yetkili tarafından onaylanmış dilekçe </w:t>
      </w:r>
      <w:r w:rsidR="00980750">
        <w:t>S</w:t>
      </w:r>
      <w:r w:rsidR="00CD1B5C" w:rsidRPr="00980750">
        <w:t xml:space="preserve">taj </w:t>
      </w:r>
      <w:r w:rsidR="00980750">
        <w:t>K</w:t>
      </w:r>
      <w:r w:rsidR="00CD1B5C" w:rsidRPr="00980750">
        <w:t>omisyonuna sunul</w:t>
      </w:r>
      <w:r w:rsidR="005A6DE5" w:rsidRPr="00980750">
        <w:t>ur.</w:t>
      </w:r>
    </w:p>
    <w:p w14:paraId="4D19877B" w14:textId="77777777" w:rsidR="00D2287E" w:rsidRPr="00803BA7" w:rsidRDefault="00D2287E" w:rsidP="00D2287E">
      <w:pPr>
        <w:pStyle w:val="Default"/>
        <w:widowControl w:val="0"/>
        <w:spacing w:after="240"/>
        <w:jc w:val="both"/>
      </w:pPr>
      <w:r w:rsidRPr="00803BA7">
        <w:t xml:space="preserve">(4) </w:t>
      </w:r>
      <w:r w:rsidR="008E46D5" w:rsidRPr="00803BA7">
        <w:t>Stajlar, akademik tatillerde yapılır. Resmi tatil günlerinde yapılan çalışmalar staj süresi olarak kabul edilmez.</w:t>
      </w:r>
    </w:p>
    <w:p w14:paraId="1EA68BEA" w14:textId="6151756F" w:rsidR="00D2287E" w:rsidRPr="00803BA7" w:rsidRDefault="00D2287E" w:rsidP="00D2287E">
      <w:pPr>
        <w:pStyle w:val="Default"/>
        <w:widowControl w:val="0"/>
        <w:spacing w:after="240"/>
        <w:jc w:val="both"/>
        <w:rPr>
          <w:bCs/>
        </w:rPr>
      </w:pPr>
      <w:r w:rsidRPr="00803BA7">
        <w:t xml:space="preserve">(5) </w:t>
      </w:r>
      <w:r w:rsidR="00DB497E" w:rsidRPr="00803BA7">
        <w:rPr>
          <w:bCs/>
        </w:rPr>
        <w:t xml:space="preserve">Stajların yarıyıl veya yaz tatiline rastlayan aylarda yapılması esastır. Ancak stajların yarıyıl veya yaz tatiline rastlayan aylarda yapılmadığı </w:t>
      </w:r>
      <w:r w:rsidR="00983B05" w:rsidRPr="00803BA7">
        <w:rPr>
          <w:bCs/>
        </w:rPr>
        <w:t xml:space="preserve">aşağıda belirtilen </w:t>
      </w:r>
      <w:r w:rsidR="00DB497E" w:rsidRPr="00803BA7">
        <w:rPr>
          <w:bCs/>
        </w:rPr>
        <w:t xml:space="preserve">durumlarda </w:t>
      </w:r>
      <w:r w:rsidR="00BE7787" w:rsidRPr="00803BA7">
        <w:rPr>
          <w:bCs/>
        </w:rPr>
        <w:t xml:space="preserve">eğitim ve öğretim faaliyetleri </w:t>
      </w:r>
      <w:r w:rsidR="00DB497E" w:rsidRPr="00803BA7">
        <w:rPr>
          <w:bCs/>
        </w:rPr>
        <w:t xml:space="preserve">ile birlikte </w:t>
      </w:r>
      <w:r w:rsidR="00BE7787" w:rsidRPr="00803BA7">
        <w:rPr>
          <w:bCs/>
        </w:rPr>
        <w:t xml:space="preserve">staj </w:t>
      </w:r>
      <w:r w:rsidR="00DB497E" w:rsidRPr="00803BA7">
        <w:rPr>
          <w:bCs/>
        </w:rPr>
        <w:t xml:space="preserve">devam eder, öğrencinin dersinin veya sınavının olduğu günlerde staj </w:t>
      </w:r>
      <w:r w:rsidR="00160D43" w:rsidRPr="00803BA7">
        <w:rPr>
          <w:bCs/>
        </w:rPr>
        <w:t>yapıla</w:t>
      </w:r>
      <w:r w:rsidR="00DB497E" w:rsidRPr="00803BA7">
        <w:rPr>
          <w:bCs/>
        </w:rPr>
        <w:t xml:space="preserve">maz: </w:t>
      </w:r>
    </w:p>
    <w:p w14:paraId="46D8734D" w14:textId="42798281" w:rsidR="00D2287E" w:rsidRPr="00803BA7" w:rsidRDefault="00BE7787" w:rsidP="00686765">
      <w:pPr>
        <w:pStyle w:val="Default"/>
        <w:widowControl w:val="0"/>
        <w:numPr>
          <w:ilvl w:val="0"/>
          <w:numId w:val="30"/>
        </w:numPr>
        <w:spacing w:after="240"/>
        <w:ind w:left="714" w:hanging="357"/>
        <w:jc w:val="both"/>
        <w:rPr>
          <w:bCs/>
        </w:rPr>
      </w:pPr>
      <w:r w:rsidRPr="00803BA7">
        <w:t xml:space="preserve">4. </w:t>
      </w:r>
      <w:r w:rsidR="00A305A0" w:rsidRPr="00803BA7">
        <w:t>y</w:t>
      </w:r>
      <w:r w:rsidRPr="00803BA7">
        <w:t xml:space="preserve">arıyılını tamamlamış veya programlarındaki tüm derslerinden başarı sağlamış olan öğrenciler, </w:t>
      </w:r>
      <w:r w:rsidR="00160D43" w:rsidRPr="00803BA7">
        <w:t>öğ</w:t>
      </w:r>
      <w:r w:rsidRPr="00803BA7">
        <w:t>retim dönemi esnasında staj yapabilir. Yaz Okulundan ders alan öğrenciler yaz öğretimi süresince staj yapabilirler.</w:t>
      </w:r>
    </w:p>
    <w:p w14:paraId="317F1404" w14:textId="10D1C2B8" w:rsidR="00AF5C28" w:rsidRPr="00803BA7" w:rsidRDefault="00AF5C28" w:rsidP="00686765">
      <w:pPr>
        <w:pStyle w:val="ListeParagraf"/>
        <w:numPr>
          <w:ilvl w:val="0"/>
          <w:numId w:val="30"/>
        </w:numPr>
        <w:spacing w:after="240"/>
        <w:ind w:left="714" w:hanging="357"/>
        <w:jc w:val="both"/>
        <w:rPr>
          <w:rFonts w:ascii="Times New Roman" w:hAnsi="Times New Roman"/>
        </w:rPr>
      </w:pPr>
      <w:r w:rsidRPr="00803BA7">
        <w:rPr>
          <w:rFonts w:ascii="Times New Roman" w:hAnsi="Times New Roman"/>
        </w:rPr>
        <w:t>Resmi tatil günlerinde yapılan çalışmalar staj süresi olarak kabul edilmemesine rağmen haftada (Cumartesi ve/veya Pazar dâhil) en az 3</w:t>
      </w:r>
      <w:r w:rsidR="00DA6C89" w:rsidRPr="00803BA7">
        <w:rPr>
          <w:rFonts w:ascii="Times New Roman" w:hAnsi="Times New Roman"/>
        </w:rPr>
        <w:t xml:space="preserve"> (üç)</w:t>
      </w:r>
      <w:r w:rsidRPr="00803BA7">
        <w:rPr>
          <w:rFonts w:ascii="Times New Roman" w:hAnsi="Times New Roman"/>
        </w:rPr>
        <w:t xml:space="preserve"> serbest tam iş günü bulunan öğrenciler (ilgili yarıyıl veya yaz okulundaki ders ve sınav programı dikkate alınarak, dersinin/sınavının olmadığı günlerde) öğretim ile birlikte staj yapabilir. Bu durumda Bitirme Çalışması dikkate alınmayacaktır.</w:t>
      </w:r>
    </w:p>
    <w:p w14:paraId="3FF6743B" w14:textId="77777777" w:rsidR="00AF5C28" w:rsidRPr="00803BA7" w:rsidRDefault="00AF5C28" w:rsidP="00AF5C28">
      <w:pPr>
        <w:pStyle w:val="ListeParagraf"/>
        <w:jc w:val="both"/>
        <w:rPr>
          <w:rFonts w:ascii="Times New Roman" w:hAnsi="Times New Roman"/>
        </w:rPr>
      </w:pPr>
    </w:p>
    <w:p w14:paraId="423D031F" w14:textId="261FFE9F" w:rsidR="00D700A7" w:rsidRPr="00803BA7" w:rsidRDefault="00DB497E" w:rsidP="00E965C5">
      <w:pPr>
        <w:pStyle w:val="Default"/>
        <w:widowControl w:val="0"/>
        <w:numPr>
          <w:ilvl w:val="0"/>
          <w:numId w:val="30"/>
        </w:numPr>
        <w:spacing w:after="240"/>
        <w:jc w:val="both"/>
        <w:rPr>
          <w:bCs/>
        </w:rPr>
      </w:pPr>
      <w:r w:rsidRPr="00803BA7">
        <w:rPr>
          <w:bCs/>
        </w:rPr>
        <w:t>Öğrenci bütün derslerini tamamlamış ancak stajını henüz tamamlayamam</w:t>
      </w:r>
      <w:r w:rsidR="00823DA3" w:rsidRPr="00803BA7">
        <w:rPr>
          <w:bCs/>
        </w:rPr>
        <w:t>ış ise stajını herhangi bir tarihte</w:t>
      </w:r>
      <w:r w:rsidRPr="00803BA7">
        <w:rPr>
          <w:bCs/>
        </w:rPr>
        <w:t xml:space="preserve"> yapabilir. </w:t>
      </w:r>
    </w:p>
    <w:p w14:paraId="0A3E696A" w14:textId="2C256AB7" w:rsidR="00D700A7" w:rsidRPr="00803BA7" w:rsidRDefault="00D700A7" w:rsidP="00D700A7">
      <w:pPr>
        <w:spacing w:after="0" w:line="240" w:lineRule="auto"/>
        <w:jc w:val="both"/>
        <w:rPr>
          <w:rFonts w:ascii="Times New Roman" w:hAnsi="Times New Roman"/>
          <w:sz w:val="24"/>
          <w:szCs w:val="24"/>
        </w:rPr>
      </w:pPr>
      <w:r w:rsidRPr="00803BA7">
        <w:rPr>
          <w:rFonts w:ascii="Times New Roman" w:hAnsi="Times New Roman"/>
          <w:sz w:val="24"/>
          <w:szCs w:val="24"/>
        </w:rPr>
        <w:t>(</w:t>
      </w:r>
      <w:r w:rsidR="00E965C5" w:rsidRPr="00803BA7">
        <w:rPr>
          <w:rFonts w:ascii="Times New Roman" w:hAnsi="Times New Roman"/>
          <w:sz w:val="24"/>
          <w:szCs w:val="24"/>
        </w:rPr>
        <w:t>6</w:t>
      </w:r>
      <w:r w:rsidRPr="00803BA7">
        <w:rPr>
          <w:rFonts w:ascii="Times New Roman" w:hAnsi="Times New Roman"/>
          <w:sz w:val="24"/>
          <w:szCs w:val="24"/>
        </w:rPr>
        <w:t xml:space="preserve">) Resmi tatiller ve/veya </w:t>
      </w:r>
      <w:r w:rsidR="00327325">
        <w:rPr>
          <w:rFonts w:ascii="Times New Roman" w:hAnsi="Times New Roman"/>
          <w:sz w:val="24"/>
          <w:szCs w:val="24"/>
        </w:rPr>
        <w:t>komisyonun</w:t>
      </w:r>
      <w:r w:rsidRPr="00803BA7">
        <w:rPr>
          <w:rFonts w:ascii="Times New Roman" w:hAnsi="Times New Roman"/>
          <w:sz w:val="24"/>
          <w:szCs w:val="24"/>
        </w:rPr>
        <w:t xml:space="preserve"> yaptığı kesintilerden ötürü eksik stajı olan öğrencilere telafi amacı ile bir defaya mahsus olmak üzere 10</w:t>
      </w:r>
      <w:r w:rsidR="00EE2AA7" w:rsidRPr="00803BA7">
        <w:rPr>
          <w:rFonts w:ascii="Times New Roman" w:hAnsi="Times New Roman"/>
          <w:sz w:val="24"/>
          <w:szCs w:val="24"/>
        </w:rPr>
        <w:t xml:space="preserve"> (on)</w:t>
      </w:r>
      <w:r w:rsidRPr="00803BA7">
        <w:rPr>
          <w:rFonts w:ascii="Times New Roman" w:hAnsi="Times New Roman"/>
          <w:sz w:val="24"/>
          <w:szCs w:val="24"/>
        </w:rPr>
        <w:t xml:space="preserve"> iş gününden</w:t>
      </w:r>
      <w:r w:rsidR="00160D43" w:rsidRPr="00803BA7">
        <w:rPr>
          <w:rFonts w:ascii="Times New Roman" w:hAnsi="Times New Roman"/>
          <w:sz w:val="24"/>
          <w:szCs w:val="24"/>
        </w:rPr>
        <w:t xml:space="preserve"> </w:t>
      </w:r>
      <w:r w:rsidRPr="00803BA7">
        <w:rPr>
          <w:rFonts w:ascii="Times New Roman" w:hAnsi="Times New Roman"/>
          <w:sz w:val="24"/>
          <w:szCs w:val="24"/>
        </w:rPr>
        <w:t>az olmamak kaydıyla staj yapma imkânı tanınır.</w:t>
      </w:r>
    </w:p>
    <w:p w14:paraId="175EBD89" w14:textId="77777777" w:rsidR="00D700A7" w:rsidRPr="00803BA7" w:rsidRDefault="00D700A7" w:rsidP="00D700A7">
      <w:pPr>
        <w:spacing w:after="0" w:line="240" w:lineRule="auto"/>
        <w:jc w:val="both"/>
        <w:rPr>
          <w:rFonts w:ascii="Times New Roman" w:hAnsi="Times New Roman"/>
          <w:sz w:val="24"/>
          <w:szCs w:val="24"/>
        </w:rPr>
      </w:pPr>
    </w:p>
    <w:p w14:paraId="329F7904" w14:textId="1673E695" w:rsidR="00D700A7" w:rsidRPr="00803BA7" w:rsidRDefault="00D700A7" w:rsidP="00D700A7">
      <w:pPr>
        <w:spacing w:after="0" w:line="240" w:lineRule="auto"/>
        <w:jc w:val="both"/>
        <w:rPr>
          <w:rFonts w:ascii="Times New Roman" w:hAnsi="Times New Roman"/>
          <w:sz w:val="24"/>
          <w:szCs w:val="24"/>
        </w:rPr>
      </w:pPr>
      <w:r w:rsidRPr="00803BA7">
        <w:rPr>
          <w:rFonts w:ascii="Times New Roman" w:hAnsi="Times New Roman"/>
          <w:sz w:val="24"/>
          <w:szCs w:val="24"/>
        </w:rPr>
        <w:t>(</w:t>
      </w:r>
      <w:r w:rsidR="00E965C5" w:rsidRPr="00803BA7">
        <w:rPr>
          <w:rFonts w:ascii="Times New Roman" w:hAnsi="Times New Roman"/>
          <w:sz w:val="24"/>
          <w:szCs w:val="24"/>
        </w:rPr>
        <w:t>7</w:t>
      </w:r>
      <w:r w:rsidRPr="00803BA7">
        <w:rPr>
          <w:rFonts w:ascii="Times New Roman" w:hAnsi="Times New Roman"/>
          <w:sz w:val="24"/>
          <w:szCs w:val="24"/>
        </w:rPr>
        <w:t>) Erasmus+</w:t>
      </w:r>
      <w:r w:rsidR="00EE2AA7" w:rsidRPr="00803BA7">
        <w:rPr>
          <w:rFonts w:ascii="Times New Roman" w:hAnsi="Times New Roman"/>
          <w:color w:val="FF0000"/>
          <w:sz w:val="24"/>
          <w:szCs w:val="24"/>
        </w:rPr>
        <w:t xml:space="preserve"> </w:t>
      </w:r>
      <w:r w:rsidRPr="00803BA7">
        <w:rPr>
          <w:rFonts w:ascii="Times New Roman" w:hAnsi="Times New Roman"/>
          <w:sz w:val="24"/>
          <w:szCs w:val="24"/>
        </w:rPr>
        <w:t xml:space="preserve">Programı kapsamında staj yapması kabul edilenlerden en az 90 </w:t>
      </w:r>
      <w:r w:rsidR="00EE2AA7" w:rsidRPr="00803BA7">
        <w:rPr>
          <w:rFonts w:ascii="Times New Roman" w:hAnsi="Times New Roman"/>
          <w:sz w:val="24"/>
          <w:szCs w:val="24"/>
        </w:rPr>
        <w:t xml:space="preserve">(doksan) </w:t>
      </w:r>
      <w:r w:rsidRPr="00803BA7">
        <w:rPr>
          <w:rFonts w:ascii="Times New Roman" w:hAnsi="Times New Roman"/>
          <w:sz w:val="24"/>
          <w:szCs w:val="24"/>
        </w:rPr>
        <w:t xml:space="preserve">gün staj yapacak öğrencilerin </w:t>
      </w:r>
      <w:r w:rsidR="00EE2AA7" w:rsidRPr="00803BA7">
        <w:rPr>
          <w:rFonts w:ascii="Times New Roman" w:hAnsi="Times New Roman"/>
          <w:sz w:val="24"/>
          <w:szCs w:val="24"/>
        </w:rPr>
        <w:t xml:space="preserve">güz yarıyılı başına </w:t>
      </w:r>
      <w:r w:rsidRPr="00803BA7">
        <w:rPr>
          <w:rFonts w:ascii="Times New Roman" w:hAnsi="Times New Roman"/>
          <w:sz w:val="24"/>
          <w:szCs w:val="24"/>
        </w:rPr>
        <w:t xml:space="preserve">kadar staj yapmasına izin verilir. Ancak Eğitim-Öğretimin başlamasından </w:t>
      </w:r>
      <w:r w:rsidR="00EF26BB" w:rsidRPr="00803BA7">
        <w:rPr>
          <w:rFonts w:ascii="Times New Roman" w:hAnsi="Times New Roman"/>
          <w:sz w:val="24"/>
          <w:szCs w:val="24"/>
        </w:rPr>
        <w:t>sonra</w:t>
      </w:r>
      <w:r w:rsidR="006B7167" w:rsidRPr="00803BA7">
        <w:rPr>
          <w:rFonts w:ascii="Times New Roman" w:hAnsi="Times New Roman"/>
          <w:sz w:val="24"/>
          <w:szCs w:val="24"/>
        </w:rPr>
        <w:t xml:space="preserve"> devam eden staj</w:t>
      </w:r>
      <w:r w:rsidRPr="00803BA7">
        <w:rPr>
          <w:rFonts w:ascii="Times New Roman" w:hAnsi="Times New Roman"/>
          <w:sz w:val="24"/>
          <w:szCs w:val="24"/>
        </w:rPr>
        <w:t xml:space="preserve"> devamsızlıktan sayılır.</w:t>
      </w:r>
    </w:p>
    <w:p w14:paraId="4A901DF4" w14:textId="77777777" w:rsidR="00E965C5" w:rsidRPr="00803BA7" w:rsidRDefault="00E965C5" w:rsidP="00D700A7">
      <w:pPr>
        <w:spacing w:after="0" w:line="240" w:lineRule="auto"/>
        <w:jc w:val="both"/>
        <w:rPr>
          <w:rFonts w:ascii="Times New Roman" w:hAnsi="Times New Roman"/>
          <w:sz w:val="24"/>
          <w:szCs w:val="24"/>
        </w:rPr>
      </w:pPr>
    </w:p>
    <w:p w14:paraId="2E30CD26" w14:textId="00178905" w:rsidR="00D700A7" w:rsidRPr="00803BA7" w:rsidRDefault="00D700A7" w:rsidP="005440C4">
      <w:pPr>
        <w:pStyle w:val="Default"/>
        <w:widowControl w:val="0"/>
        <w:spacing w:after="240"/>
        <w:jc w:val="both"/>
        <w:rPr>
          <w:bCs/>
        </w:rPr>
      </w:pPr>
      <w:r w:rsidRPr="00803BA7">
        <w:rPr>
          <w:bCs/>
        </w:rPr>
        <w:t>(</w:t>
      </w:r>
      <w:r w:rsidR="00E965C5" w:rsidRPr="00803BA7">
        <w:rPr>
          <w:bCs/>
        </w:rPr>
        <w:t>8</w:t>
      </w:r>
      <w:r w:rsidRPr="00803BA7">
        <w:rPr>
          <w:bCs/>
        </w:rPr>
        <w:t>) İsteğe bağlı staj</w:t>
      </w:r>
      <w:r w:rsidR="00E965C5" w:rsidRPr="00803BA7">
        <w:rPr>
          <w:bCs/>
        </w:rPr>
        <w:t xml:space="preserve">, 4. yarıyılın sona ermesinden itibaren </w:t>
      </w:r>
      <w:proofErr w:type="spellStart"/>
      <w:r w:rsidR="00E965C5" w:rsidRPr="00803BA7">
        <w:rPr>
          <w:bCs/>
        </w:rPr>
        <w:t>tüm</w:t>
      </w:r>
      <w:proofErr w:type="spellEnd"/>
      <w:r w:rsidR="00E965C5" w:rsidRPr="00803BA7">
        <w:rPr>
          <w:bCs/>
        </w:rPr>
        <w:t xml:space="preserve"> </w:t>
      </w:r>
      <w:proofErr w:type="spellStart"/>
      <w:r w:rsidR="00235060" w:rsidRPr="00803BA7">
        <w:rPr>
          <w:bCs/>
        </w:rPr>
        <w:t>Eğitim-Ö</w:t>
      </w:r>
      <w:r w:rsidR="00E965C5" w:rsidRPr="00803BA7">
        <w:rPr>
          <w:bCs/>
        </w:rPr>
        <w:t>ğretim</w:t>
      </w:r>
      <w:proofErr w:type="spellEnd"/>
      <w:r w:rsidR="00E965C5" w:rsidRPr="00803BA7">
        <w:rPr>
          <w:bCs/>
        </w:rPr>
        <w:t xml:space="preserve"> süresince ve akademik tatillerde yapılabilir. </w:t>
      </w:r>
      <w:proofErr w:type="spellStart"/>
      <w:r w:rsidR="00E965C5" w:rsidRPr="00803BA7">
        <w:rPr>
          <w:bCs/>
        </w:rPr>
        <w:t>İsteğe</w:t>
      </w:r>
      <w:proofErr w:type="spellEnd"/>
      <w:r w:rsidR="00E965C5" w:rsidRPr="00803BA7">
        <w:rPr>
          <w:bCs/>
        </w:rPr>
        <w:t xml:space="preserve"> bağlı stajların yapılmasında </w:t>
      </w:r>
      <w:proofErr w:type="spellStart"/>
      <w:r w:rsidR="00E965C5" w:rsidRPr="00803BA7">
        <w:rPr>
          <w:bCs/>
        </w:rPr>
        <w:t>diğer</w:t>
      </w:r>
      <w:proofErr w:type="spellEnd"/>
      <w:r w:rsidR="00E965C5" w:rsidRPr="00803BA7">
        <w:rPr>
          <w:bCs/>
        </w:rPr>
        <w:t xml:space="preserve"> stajların </w:t>
      </w:r>
      <w:proofErr w:type="spellStart"/>
      <w:r w:rsidR="00E965C5" w:rsidRPr="00803BA7">
        <w:rPr>
          <w:bCs/>
        </w:rPr>
        <w:t>yapılmıs</w:t>
      </w:r>
      <w:proofErr w:type="spellEnd"/>
      <w:r w:rsidR="00E965C5" w:rsidRPr="00803BA7">
        <w:rPr>
          <w:bCs/>
        </w:rPr>
        <w:t xml:space="preserve">̧ olma </w:t>
      </w:r>
      <w:proofErr w:type="spellStart"/>
      <w:r w:rsidR="00E965C5" w:rsidRPr="00803BA7">
        <w:rPr>
          <w:bCs/>
        </w:rPr>
        <w:t>şartı</w:t>
      </w:r>
      <w:proofErr w:type="spellEnd"/>
      <w:r w:rsidR="00E965C5" w:rsidRPr="00803BA7">
        <w:rPr>
          <w:bCs/>
        </w:rPr>
        <w:t xml:space="preserve"> aranmaz.</w:t>
      </w:r>
    </w:p>
    <w:p w14:paraId="1EEC4633" w14:textId="360CE3A4" w:rsidR="00112A49" w:rsidRPr="00803BA7" w:rsidRDefault="00112A49" w:rsidP="00112A49">
      <w:pPr>
        <w:spacing w:after="0" w:line="240" w:lineRule="auto"/>
        <w:jc w:val="both"/>
        <w:rPr>
          <w:rFonts w:ascii="Times New Roman" w:hAnsi="Times New Roman"/>
          <w:b/>
          <w:bCs/>
          <w:sz w:val="24"/>
          <w:szCs w:val="24"/>
        </w:rPr>
      </w:pPr>
      <w:r w:rsidRPr="00803BA7">
        <w:rPr>
          <w:rFonts w:ascii="Times New Roman" w:hAnsi="Times New Roman"/>
          <w:b/>
          <w:bCs/>
          <w:sz w:val="24"/>
          <w:szCs w:val="24"/>
        </w:rPr>
        <w:t>Mimarlık Bölümü</w:t>
      </w:r>
    </w:p>
    <w:p w14:paraId="316C0CCA" w14:textId="1CC298FA" w:rsidR="00D2287E" w:rsidRPr="00803BA7" w:rsidRDefault="00112A49" w:rsidP="00112A49">
      <w:pPr>
        <w:spacing w:after="0" w:line="240" w:lineRule="auto"/>
        <w:jc w:val="both"/>
        <w:rPr>
          <w:rFonts w:ascii="Times New Roman" w:hAnsi="Times New Roman"/>
          <w:sz w:val="24"/>
          <w:szCs w:val="24"/>
        </w:rPr>
      </w:pPr>
      <w:r w:rsidRPr="00803BA7">
        <w:rPr>
          <w:rFonts w:ascii="Times New Roman" w:hAnsi="Times New Roman"/>
          <w:b/>
          <w:bCs/>
          <w:sz w:val="24"/>
          <w:szCs w:val="24"/>
        </w:rPr>
        <w:t xml:space="preserve">MADDE 9: </w:t>
      </w:r>
      <w:r w:rsidRPr="00803BA7">
        <w:rPr>
          <w:rFonts w:ascii="Times New Roman" w:hAnsi="Times New Roman"/>
          <w:sz w:val="24"/>
          <w:szCs w:val="24"/>
        </w:rPr>
        <w:t>(1)</w:t>
      </w:r>
      <w:r w:rsidRPr="00803BA7">
        <w:rPr>
          <w:rFonts w:ascii="Times New Roman" w:hAnsi="Times New Roman"/>
          <w:b/>
          <w:bCs/>
          <w:sz w:val="24"/>
          <w:szCs w:val="24"/>
        </w:rPr>
        <w:t xml:space="preserve"> </w:t>
      </w:r>
      <w:r w:rsidR="007A3666" w:rsidRPr="00803BA7">
        <w:rPr>
          <w:rFonts w:ascii="Times New Roman" w:hAnsi="Times New Roman"/>
          <w:sz w:val="24"/>
          <w:szCs w:val="24"/>
        </w:rPr>
        <w:t>Toplam staj süresinin en az 30</w:t>
      </w:r>
      <w:r w:rsidR="00D9316E" w:rsidRPr="00803BA7">
        <w:rPr>
          <w:rFonts w:ascii="Times New Roman" w:hAnsi="Times New Roman"/>
          <w:sz w:val="24"/>
          <w:szCs w:val="24"/>
        </w:rPr>
        <w:t xml:space="preserve"> (otuz)</w:t>
      </w:r>
      <w:r w:rsidR="007A3666" w:rsidRPr="00803BA7">
        <w:rPr>
          <w:rFonts w:ascii="Times New Roman" w:hAnsi="Times New Roman"/>
          <w:sz w:val="24"/>
          <w:szCs w:val="24"/>
        </w:rPr>
        <w:t xml:space="preserve"> iş günü büro stajı ve en az 30 </w:t>
      </w:r>
      <w:r w:rsidR="00D9316E" w:rsidRPr="00803BA7">
        <w:rPr>
          <w:rFonts w:ascii="Times New Roman" w:hAnsi="Times New Roman"/>
          <w:sz w:val="24"/>
          <w:szCs w:val="24"/>
        </w:rPr>
        <w:t xml:space="preserve">(otuz) </w:t>
      </w:r>
      <w:r w:rsidR="007A3666" w:rsidRPr="00803BA7">
        <w:rPr>
          <w:rFonts w:ascii="Times New Roman" w:hAnsi="Times New Roman"/>
          <w:sz w:val="24"/>
          <w:szCs w:val="24"/>
        </w:rPr>
        <w:t xml:space="preserve">iş günü şantiye stajı olarak gerçekleştirilecektir. Bu süreler dışında kalan 30 </w:t>
      </w:r>
      <w:r w:rsidR="00581EEA" w:rsidRPr="00803BA7">
        <w:rPr>
          <w:rFonts w:ascii="Times New Roman" w:hAnsi="Times New Roman"/>
          <w:sz w:val="24"/>
          <w:szCs w:val="24"/>
        </w:rPr>
        <w:t xml:space="preserve">(otuz) </w:t>
      </w:r>
      <w:r w:rsidR="007A3666" w:rsidRPr="00803BA7">
        <w:rPr>
          <w:rFonts w:ascii="Times New Roman" w:hAnsi="Times New Roman"/>
          <w:sz w:val="24"/>
          <w:szCs w:val="24"/>
        </w:rPr>
        <w:t>iş günlük staj süresi büro veya şantiye stajı olarak değerlendirilebilir.</w:t>
      </w:r>
      <w:r w:rsidR="000D69B2" w:rsidRPr="00803BA7">
        <w:rPr>
          <w:rFonts w:ascii="Times New Roman" w:hAnsi="Times New Roman"/>
          <w:sz w:val="24"/>
          <w:szCs w:val="24"/>
        </w:rPr>
        <w:t xml:space="preserve"> Büro stajı kapsamındaki araştırma çalışmaları en fazla 30 (otuz) iş günü olarak yapılabilir.</w:t>
      </w:r>
    </w:p>
    <w:p w14:paraId="47E826E2" w14:textId="77777777" w:rsidR="00112A49" w:rsidRPr="00803BA7" w:rsidRDefault="00112A49" w:rsidP="00112A49">
      <w:pPr>
        <w:spacing w:after="0" w:line="240" w:lineRule="auto"/>
        <w:jc w:val="both"/>
        <w:rPr>
          <w:rFonts w:ascii="Times New Roman" w:hAnsi="Times New Roman"/>
          <w:sz w:val="24"/>
          <w:szCs w:val="24"/>
        </w:rPr>
      </w:pPr>
    </w:p>
    <w:p w14:paraId="3B65FFB2" w14:textId="305A1824" w:rsidR="00112A49" w:rsidRPr="00803BA7" w:rsidRDefault="00112A49" w:rsidP="00112A49">
      <w:pPr>
        <w:spacing w:after="0" w:line="240" w:lineRule="auto"/>
        <w:jc w:val="both"/>
        <w:rPr>
          <w:rFonts w:ascii="Times New Roman" w:hAnsi="Times New Roman"/>
          <w:b/>
          <w:bCs/>
          <w:sz w:val="24"/>
          <w:szCs w:val="24"/>
        </w:rPr>
      </w:pPr>
      <w:r w:rsidRPr="00803BA7">
        <w:rPr>
          <w:rFonts w:ascii="Times New Roman" w:hAnsi="Times New Roman"/>
          <w:b/>
          <w:bCs/>
          <w:sz w:val="24"/>
          <w:szCs w:val="24"/>
        </w:rPr>
        <w:t>Şehir ve Bölge Planlama Bölümü</w:t>
      </w:r>
    </w:p>
    <w:p w14:paraId="1C2BE30B" w14:textId="3681532F" w:rsidR="00D700A7" w:rsidRPr="00803BA7" w:rsidRDefault="00112A49" w:rsidP="00A773BB">
      <w:pPr>
        <w:spacing w:after="0" w:line="240" w:lineRule="auto"/>
        <w:jc w:val="both"/>
        <w:rPr>
          <w:rFonts w:ascii="Times New Roman" w:hAnsi="Times New Roman"/>
          <w:sz w:val="24"/>
          <w:szCs w:val="24"/>
        </w:rPr>
      </w:pPr>
      <w:r w:rsidRPr="00803BA7">
        <w:rPr>
          <w:rFonts w:ascii="Times New Roman" w:hAnsi="Times New Roman"/>
          <w:b/>
          <w:bCs/>
          <w:sz w:val="24"/>
          <w:szCs w:val="24"/>
        </w:rPr>
        <w:t xml:space="preserve">MADDE </w:t>
      </w:r>
      <w:r w:rsidR="0097030B" w:rsidRPr="00803BA7">
        <w:rPr>
          <w:rFonts w:ascii="Times New Roman" w:hAnsi="Times New Roman"/>
          <w:b/>
          <w:bCs/>
          <w:sz w:val="24"/>
          <w:szCs w:val="24"/>
        </w:rPr>
        <w:t>10</w:t>
      </w:r>
      <w:r w:rsidRPr="00803BA7">
        <w:rPr>
          <w:rFonts w:ascii="Times New Roman" w:hAnsi="Times New Roman"/>
          <w:b/>
          <w:bCs/>
          <w:sz w:val="24"/>
          <w:szCs w:val="24"/>
        </w:rPr>
        <w:t xml:space="preserve">: </w:t>
      </w:r>
      <w:r w:rsidRPr="00803BA7">
        <w:rPr>
          <w:rFonts w:ascii="Times New Roman" w:hAnsi="Times New Roman"/>
          <w:sz w:val="24"/>
          <w:szCs w:val="24"/>
        </w:rPr>
        <w:t xml:space="preserve">(1) </w:t>
      </w:r>
      <w:r w:rsidR="6A22814C" w:rsidRPr="00803BA7">
        <w:rPr>
          <w:rFonts w:ascii="Times New Roman" w:hAnsi="Times New Roman"/>
          <w:sz w:val="24"/>
          <w:szCs w:val="24"/>
        </w:rPr>
        <w:t>Aynı</w:t>
      </w:r>
      <w:r w:rsidR="00D9316E" w:rsidRPr="00803BA7">
        <w:rPr>
          <w:rFonts w:ascii="Times New Roman" w:hAnsi="Times New Roman"/>
          <w:sz w:val="24"/>
          <w:szCs w:val="24"/>
        </w:rPr>
        <w:t xml:space="preserve"> kurum/kuruluşta bird</w:t>
      </w:r>
      <w:r w:rsidR="6A22814C" w:rsidRPr="00803BA7">
        <w:rPr>
          <w:rFonts w:ascii="Times New Roman" w:hAnsi="Times New Roman"/>
          <w:sz w:val="24"/>
          <w:szCs w:val="24"/>
        </w:rPr>
        <w:t>en fazla staj yapılamaz.</w:t>
      </w:r>
    </w:p>
    <w:p w14:paraId="0EF052EE" w14:textId="77777777" w:rsidR="008238BC" w:rsidRDefault="008238BC" w:rsidP="00A773BB">
      <w:pPr>
        <w:spacing w:after="0" w:line="240" w:lineRule="auto"/>
        <w:jc w:val="both"/>
        <w:rPr>
          <w:rFonts w:ascii="Times New Roman" w:hAnsi="Times New Roman"/>
          <w:sz w:val="24"/>
          <w:szCs w:val="24"/>
        </w:rPr>
      </w:pPr>
    </w:p>
    <w:p w14:paraId="31C0E7E9" w14:textId="565BDB43" w:rsidR="00907693" w:rsidRPr="00803BA7" w:rsidRDefault="00112A49" w:rsidP="00A773BB">
      <w:pPr>
        <w:spacing w:after="0" w:line="240" w:lineRule="auto"/>
        <w:jc w:val="both"/>
        <w:rPr>
          <w:rFonts w:ascii="Times New Roman" w:hAnsi="Times New Roman"/>
          <w:sz w:val="24"/>
          <w:szCs w:val="24"/>
        </w:rPr>
      </w:pPr>
      <w:r w:rsidRPr="00803BA7">
        <w:rPr>
          <w:rFonts w:ascii="Times New Roman" w:hAnsi="Times New Roman"/>
          <w:sz w:val="24"/>
          <w:szCs w:val="24"/>
        </w:rPr>
        <w:t xml:space="preserve">(2) </w:t>
      </w:r>
      <w:r w:rsidR="6A22814C" w:rsidRPr="00803BA7">
        <w:rPr>
          <w:rFonts w:ascii="Times New Roman" w:hAnsi="Times New Roman"/>
          <w:sz w:val="24"/>
          <w:szCs w:val="24"/>
        </w:rPr>
        <w:t xml:space="preserve">Aynı kurum/kuruluşta 20 </w:t>
      </w:r>
      <w:r w:rsidR="00D700A7" w:rsidRPr="00803BA7">
        <w:rPr>
          <w:rFonts w:ascii="Times New Roman" w:hAnsi="Times New Roman"/>
          <w:sz w:val="24"/>
          <w:szCs w:val="24"/>
        </w:rPr>
        <w:t xml:space="preserve">(yirmi) iş </w:t>
      </w:r>
      <w:r w:rsidR="6A22814C" w:rsidRPr="00803BA7">
        <w:rPr>
          <w:rFonts w:ascii="Times New Roman" w:hAnsi="Times New Roman"/>
          <w:sz w:val="24"/>
          <w:szCs w:val="24"/>
        </w:rPr>
        <w:t>gün</w:t>
      </w:r>
      <w:r w:rsidR="00D700A7" w:rsidRPr="00803BA7">
        <w:rPr>
          <w:rFonts w:ascii="Times New Roman" w:hAnsi="Times New Roman"/>
          <w:sz w:val="24"/>
          <w:szCs w:val="24"/>
        </w:rPr>
        <w:t>ün</w:t>
      </w:r>
      <w:r w:rsidR="6A22814C" w:rsidRPr="00803BA7">
        <w:rPr>
          <w:rFonts w:ascii="Times New Roman" w:hAnsi="Times New Roman"/>
          <w:sz w:val="24"/>
          <w:szCs w:val="24"/>
        </w:rPr>
        <w:t>den fazla staj yapılamaz</w:t>
      </w:r>
      <w:r w:rsidR="00907693" w:rsidRPr="00803BA7">
        <w:rPr>
          <w:rFonts w:ascii="Times New Roman" w:hAnsi="Times New Roman"/>
          <w:sz w:val="24"/>
          <w:szCs w:val="24"/>
        </w:rPr>
        <w:t>.</w:t>
      </w:r>
    </w:p>
    <w:p w14:paraId="1CF77BDF" w14:textId="77777777" w:rsidR="00A773BB" w:rsidRPr="00803BA7" w:rsidRDefault="00A773BB" w:rsidP="00A773BB">
      <w:pPr>
        <w:spacing w:after="0" w:line="240" w:lineRule="auto"/>
        <w:jc w:val="both"/>
        <w:rPr>
          <w:rFonts w:ascii="Times New Roman" w:hAnsi="Times New Roman"/>
          <w:sz w:val="24"/>
          <w:szCs w:val="24"/>
        </w:rPr>
      </w:pPr>
    </w:p>
    <w:p w14:paraId="5494B070" w14:textId="3163E96A" w:rsidR="00907693" w:rsidRPr="00803BA7" w:rsidRDefault="00907693" w:rsidP="00A773BB">
      <w:pPr>
        <w:spacing w:after="0" w:line="240" w:lineRule="auto"/>
        <w:jc w:val="both"/>
        <w:rPr>
          <w:rFonts w:ascii="Times New Roman" w:hAnsi="Times New Roman"/>
          <w:sz w:val="24"/>
          <w:szCs w:val="24"/>
        </w:rPr>
      </w:pPr>
      <w:r w:rsidRPr="00803BA7">
        <w:rPr>
          <w:rFonts w:ascii="Times New Roman" w:hAnsi="Times New Roman"/>
          <w:sz w:val="24"/>
          <w:szCs w:val="24"/>
        </w:rPr>
        <w:t xml:space="preserve">(3) </w:t>
      </w:r>
      <w:r w:rsidR="2E16C4BE" w:rsidRPr="00803BA7">
        <w:rPr>
          <w:rFonts w:ascii="Times New Roman" w:hAnsi="Times New Roman"/>
          <w:sz w:val="24"/>
          <w:szCs w:val="24"/>
        </w:rPr>
        <w:t xml:space="preserve">İki staj arasında en az 10 </w:t>
      </w:r>
      <w:r w:rsidR="00D700A7" w:rsidRPr="00803BA7">
        <w:rPr>
          <w:rFonts w:ascii="Times New Roman" w:hAnsi="Times New Roman"/>
          <w:sz w:val="24"/>
          <w:szCs w:val="24"/>
        </w:rPr>
        <w:t xml:space="preserve">(on) iş </w:t>
      </w:r>
      <w:r w:rsidR="2E16C4BE" w:rsidRPr="00803BA7">
        <w:rPr>
          <w:rFonts w:ascii="Times New Roman" w:hAnsi="Times New Roman"/>
          <w:sz w:val="24"/>
          <w:szCs w:val="24"/>
        </w:rPr>
        <w:t>gü</w:t>
      </w:r>
      <w:r w:rsidR="00CD1B5C" w:rsidRPr="00803BA7">
        <w:rPr>
          <w:rFonts w:ascii="Times New Roman" w:hAnsi="Times New Roman"/>
          <w:sz w:val="24"/>
          <w:szCs w:val="24"/>
        </w:rPr>
        <w:t>nü</w:t>
      </w:r>
      <w:r w:rsidR="2E16C4BE" w:rsidRPr="00803BA7">
        <w:rPr>
          <w:rFonts w:ascii="Times New Roman" w:hAnsi="Times New Roman"/>
          <w:sz w:val="24"/>
          <w:szCs w:val="24"/>
        </w:rPr>
        <w:t xml:space="preserve"> boşluk olmalıdır.</w:t>
      </w:r>
    </w:p>
    <w:p w14:paraId="60FE64B8" w14:textId="77777777" w:rsidR="00A773BB" w:rsidRPr="00803BA7" w:rsidRDefault="00A773BB" w:rsidP="00A773BB">
      <w:pPr>
        <w:spacing w:after="0" w:line="240" w:lineRule="auto"/>
        <w:jc w:val="both"/>
        <w:rPr>
          <w:rFonts w:ascii="Times New Roman" w:hAnsi="Times New Roman"/>
          <w:sz w:val="24"/>
          <w:szCs w:val="24"/>
        </w:rPr>
      </w:pPr>
    </w:p>
    <w:p w14:paraId="0392FD82" w14:textId="515E4E19" w:rsidR="00EE22B1" w:rsidRPr="00803BA7" w:rsidRDefault="00907693" w:rsidP="007F7D90">
      <w:pPr>
        <w:spacing w:after="0" w:line="240" w:lineRule="auto"/>
        <w:jc w:val="both"/>
        <w:rPr>
          <w:rFonts w:ascii="Times New Roman" w:hAnsi="Times New Roman"/>
          <w:sz w:val="24"/>
          <w:szCs w:val="24"/>
        </w:rPr>
      </w:pPr>
      <w:r w:rsidRPr="00803BA7">
        <w:rPr>
          <w:rFonts w:ascii="Times New Roman" w:hAnsi="Times New Roman"/>
          <w:sz w:val="24"/>
          <w:szCs w:val="24"/>
        </w:rPr>
        <w:t xml:space="preserve">(4) </w:t>
      </w:r>
      <w:r w:rsidR="007A3666" w:rsidRPr="00803BA7">
        <w:rPr>
          <w:rFonts w:ascii="Times New Roman" w:hAnsi="Times New Roman"/>
          <w:sz w:val="24"/>
          <w:szCs w:val="24"/>
        </w:rPr>
        <w:t xml:space="preserve">Planlama Bürosu Stajı 20 </w:t>
      </w:r>
      <w:r w:rsidR="00CD1B5C" w:rsidRPr="00803BA7">
        <w:rPr>
          <w:rFonts w:ascii="Times New Roman" w:hAnsi="Times New Roman"/>
          <w:sz w:val="24"/>
          <w:szCs w:val="24"/>
        </w:rPr>
        <w:t xml:space="preserve">(yirmi) iş </w:t>
      </w:r>
      <w:r w:rsidR="007A3666" w:rsidRPr="00803BA7">
        <w:rPr>
          <w:rFonts w:ascii="Times New Roman" w:hAnsi="Times New Roman"/>
          <w:sz w:val="24"/>
          <w:szCs w:val="24"/>
        </w:rPr>
        <w:t>gün</w:t>
      </w:r>
      <w:r w:rsidR="00CD1B5C" w:rsidRPr="00803BA7">
        <w:rPr>
          <w:rFonts w:ascii="Times New Roman" w:hAnsi="Times New Roman"/>
          <w:sz w:val="24"/>
          <w:szCs w:val="24"/>
        </w:rPr>
        <w:t>ü</w:t>
      </w:r>
      <w:r w:rsidR="007A3666" w:rsidRPr="00803BA7">
        <w:rPr>
          <w:rFonts w:ascii="Times New Roman" w:hAnsi="Times New Roman"/>
          <w:sz w:val="24"/>
          <w:szCs w:val="24"/>
        </w:rPr>
        <w:t xml:space="preserve"> olarak </w:t>
      </w:r>
      <w:proofErr w:type="spellStart"/>
      <w:r w:rsidR="007A3666" w:rsidRPr="00803BA7">
        <w:rPr>
          <w:rFonts w:ascii="Times New Roman" w:hAnsi="Times New Roman"/>
          <w:sz w:val="24"/>
          <w:szCs w:val="24"/>
        </w:rPr>
        <w:t>gerçekleştirilecektir</w:t>
      </w:r>
      <w:proofErr w:type="spellEnd"/>
      <w:r w:rsidR="007A3666" w:rsidRPr="00803BA7">
        <w:rPr>
          <w:rFonts w:ascii="Times New Roman" w:hAnsi="Times New Roman"/>
          <w:sz w:val="24"/>
          <w:szCs w:val="24"/>
        </w:rPr>
        <w:t xml:space="preserve">. </w:t>
      </w:r>
    </w:p>
    <w:p w14:paraId="29E7064D" w14:textId="77777777" w:rsidR="00A773BB" w:rsidRPr="00803BA7" w:rsidRDefault="00A773BB" w:rsidP="00A773BB">
      <w:pPr>
        <w:spacing w:after="0" w:line="240" w:lineRule="auto"/>
        <w:jc w:val="both"/>
        <w:rPr>
          <w:rFonts w:ascii="Times New Roman" w:hAnsi="Times New Roman"/>
          <w:sz w:val="24"/>
          <w:szCs w:val="24"/>
        </w:rPr>
      </w:pPr>
    </w:p>
    <w:p w14:paraId="2B62F8F9" w14:textId="4C84BF3F" w:rsidR="00A773BB" w:rsidRPr="00803BA7" w:rsidRDefault="00907693" w:rsidP="00A773BB">
      <w:pPr>
        <w:spacing w:after="0" w:line="240" w:lineRule="auto"/>
        <w:jc w:val="both"/>
        <w:rPr>
          <w:rFonts w:ascii="Times New Roman" w:hAnsi="Times New Roman"/>
          <w:sz w:val="24"/>
          <w:szCs w:val="24"/>
        </w:rPr>
      </w:pPr>
      <w:r w:rsidRPr="00803BA7">
        <w:rPr>
          <w:rFonts w:ascii="Times New Roman" w:hAnsi="Times New Roman"/>
          <w:sz w:val="24"/>
          <w:szCs w:val="24"/>
        </w:rPr>
        <w:lastRenderedPageBreak/>
        <w:t xml:space="preserve">(5) </w:t>
      </w:r>
      <w:r w:rsidR="007A3666" w:rsidRPr="00803BA7">
        <w:rPr>
          <w:rFonts w:ascii="Times New Roman" w:hAnsi="Times New Roman"/>
          <w:sz w:val="24"/>
          <w:szCs w:val="24"/>
        </w:rPr>
        <w:t xml:space="preserve">Kamu Kurumları ve </w:t>
      </w:r>
      <w:proofErr w:type="spellStart"/>
      <w:r w:rsidR="00C1284A" w:rsidRPr="00803BA7">
        <w:rPr>
          <w:rFonts w:ascii="Times New Roman" w:hAnsi="Times New Roman"/>
          <w:sz w:val="24"/>
          <w:szCs w:val="24"/>
        </w:rPr>
        <w:t>d</w:t>
      </w:r>
      <w:r w:rsidR="007A3666" w:rsidRPr="00803BA7">
        <w:rPr>
          <w:rFonts w:ascii="Times New Roman" w:hAnsi="Times New Roman"/>
          <w:sz w:val="24"/>
          <w:szCs w:val="24"/>
        </w:rPr>
        <w:t>iğer</w:t>
      </w:r>
      <w:proofErr w:type="spellEnd"/>
      <w:r w:rsidR="007A3666" w:rsidRPr="00803BA7">
        <w:rPr>
          <w:rFonts w:ascii="Times New Roman" w:hAnsi="Times New Roman"/>
          <w:sz w:val="24"/>
          <w:szCs w:val="24"/>
        </w:rPr>
        <w:t xml:space="preserve"> Araştırma-Planlama </w:t>
      </w:r>
      <w:proofErr w:type="spellStart"/>
      <w:r w:rsidR="007A3666" w:rsidRPr="00803BA7">
        <w:rPr>
          <w:rFonts w:ascii="Times New Roman" w:hAnsi="Times New Roman"/>
          <w:sz w:val="24"/>
          <w:szCs w:val="24"/>
        </w:rPr>
        <w:t>Kuruluşları</w:t>
      </w:r>
      <w:proofErr w:type="spellEnd"/>
      <w:r w:rsidR="007A3666" w:rsidRPr="00803BA7">
        <w:rPr>
          <w:rFonts w:ascii="Times New Roman" w:hAnsi="Times New Roman"/>
          <w:sz w:val="24"/>
          <w:szCs w:val="24"/>
        </w:rPr>
        <w:t xml:space="preserve"> Stajının 20</w:t>
      </w:r>
      <w:r w:rsidR="00CD1B5C" w:rsidRPr="00803BA7">
        <w:rPr>
          <w:rFonts w:ascii="Times New Roman" w:hAnsi="Times New Roman"/>
          <w:sz w:val="24"/>
          <w:szCs w:val="24"/>
        </w:rPr>
        <w:t xml:space="preserve"> (yirmi) iş</w:t>
      </w:r>
      <w:r w:rsidR="007A3666" w:rsidRPr="00803BA7">
        <w:rPr>
          <w:rFonts w:ascii="Times New Roman" w:hAnsi="Times New Roman"/>
          <w:sz w:val="24"/>
          <w:szCs w:val="24"/>
        </w:rPr>
        <w:t xml:space="preserve"> günü zorunlu olarak bir kamu kurumunda </w:t>
      </w:r>
      <w:proofErr w:type="spellStart"/>
      <w:r w:rsidR="007A3666" w:rsidRPr="00803BA7">
        <w:rPr>
          <w:rFonts w:ascii="Times New Roman" w:hAnsi="Times New Roman"/>
          <w:sz w:val="24"/>
          <w:szCs w:val="24"/>
        </w:rPr>
        <w:t>gerçekleştirilecektir</w:t>
      </w:r>
      <w:proofErr w:type="spellEnd"/>
      <w:r w:rsidR="007A3666" w:rsidRPr="00803BA7">
        <w:rPr>
          <w:rFonts w:ascii="Times New Roman" w:hAnsi="Times New Roman"/>
          <w:sz w:val="24"/>
          <w:szCs w:val="24"/>
        </w:rPr>
        <w:t xml:space="preserve">. </w:t>
      </w:r>
    </w:p>
    <w:p w14:paraId="1BA9BA51" w14:textId="77777777" w:rsidR="007F7D90" w:rsidRPr="00803BA7" w:rsidRDefault="007F7D90" w:rsidP="00A773BB">
      <w:pPr>
        <w:spacing w:after="0" w:line="240" w:lineRule="auto"/>
        <w:jc w:val="both"/>
        <w:rPr>
          <w:rFonts w:ascii="Times New Roman" w:hAnsi="Times New Roman"/>
          <w:sz w:val="24"/>
          <w:szCs w:val="24"/>
        </w:rPr>
      </w:pPr>
    </w:p>
    <w:p w14:paraId="65CEDE4A" w14:textId="760F5AD7" w:rsidR="00907693" w:rsidRPr="00803BA7" w:rsidRDefault="00907693" w:rsidP="00A773BB">
      <w:pPr>
        <w:spacing w:after="0" w:line="240" w:lineRule="auto"/>
        <w:jc w:val="both"/>
        <w:rPr>
          <w:rFonts w:ascii="Times New Roman" w:hAnsi="Times New Roman"/>
          <w:sz w:val="24"/>
          <w:szCs w:val="24"/>
        </w:rPr>
      </w:pPr>
      <w:r w:rsidRPr="00803BA7">
        <w:rPr>
          <w:rFonts w:ascii="Times New Roman" w:hAnsi="Times New Roman"/>
          <w:sz w:val="24"/>
          <w:szCs w:val="24"/>
        </w:rPr>
        <w:t xml:space="preserve">(6) </w:t>
      </w:r>
      <w:r w:rsidR="007A3666" w:rsidRPr="00803BA7">
        <w:rPr>
          <w:rFonts w:ascii="Times New Roman" w:hAnsi="Times New Roman"/>
          <w:sz w:val="24"/>
          <w:szCs w:val="24"/>
        </w:rPr>
        <w:t xml:space="preserve">Kamu Kurumları ve </w:t>
      </w:r>
      <w:proofErr w:type="spellStart"/>
      <w:r w:rsidR="00C1284A" w:rsidRPr="00803BA7">
        <w:rPr>
          <w:rFonts w:ascii="Times New Roman" w:hAnsi="Times New Roman"/>
          <w:sz w:val="24"/>
          <w:szCs w:val="24"/>
        </w:rPr>
        <w:t>d</w:t>
      </w:r>
      <w:r w:rsidR="007A3666" w:rsidRPr="00803BA7">
        <w:rPr>
          <w:rFonts w:ascii="Times New Roman" w:hAnsi="Times New Roman"/>
          <w:sz w:val="24"/>
          <w:szCs w:val="24"/>
        </w:rPr>
        <w:t>iğer</w:t>
      </w:r>
      <w:proofErr w:type="spellEnd"/>
      <w:r w:rsidR="007A3666" w:rsidRPr="00803BA7">
        <w:rPr>
          <w:rFonts w:ascii="Times New Roman" w:hAnsi="Times New Roman"/>
          <w:sz w:val="24"/>
          <w:szCs w:val="24"/>
        </w:rPr>
        <w:t xml:space="preserve"> Araştırma-Planlama </w:t>
      </w:r>
      <w:proofErr w:type="spellStart"/>
      <w:r w:rsidR="007A3666" w:rsidRPr="00803BA7">
        <w:rPr>
          <w:rFonts w:ascii="Times New Roman" w:hAnsi="Times New Roman"/>
          <w:sz w:val="24"/>
          <w:szCs w:val="24"/>
        </w:rPr>
        <w:t>Kuruluşları</w:t>
      </w:r>
      <w:proofErr w:type="spellEnd"/>
      <w:r w:rsidR="007A3666" w:rsidRPr="00803BA7">
        <w:rPr>
          <w:rFonts w:ascii="Times New Roman" w:hAnsi="Times New Roman"/>
          <w:sz w:val="24"/>
          <w:szCs w:val="24"/>
        </w:rPr>
        <w:t xml:space="preserve"> Stajının </w:t>
      </w:r>
      <w:proofErr w:type="spellStart"/>
      <w:r w:rsidR="007A3666" w:rsidRPr="00803BA7">
        <w:rPr>
          <w:rFonts w:ascii="Times New Roman" w:hAnsi="Times New Roman"/>
          <w:sz w:val="24"/>
          <w:szCs w:val="24"/>
        </w:rPr>
        <w:t>diğer</w:t>
      </w:r>
      <w:proofErr w:type="spellEnd"/>
      <w:r w:rsidR="007A3666" w:rsidRPr="00803BA7">
        <w:rPr>
          <w:rFonts w:ascii="Times New Roman" w:hAnsi="Times New Roman"/>
          <w:sz w:val="24"/>
          <w:szCs w:val="24"/>
        </w:rPr>
        <w:t xml:space="preserve"> 20 </w:t>
      </w:r>
      <w:r w:rsidR="00CD1B5C" w:rsidRPr="00803BA7">
        <w:rPr>
          <w:rFonts w:ascii="Times New Roman" w:hAnsi="Times New Roman"/>
          <w:sz w:val="24"/>
          <w:szCs w:val="24"/>
        </w:rPr>
        <w:t xml:space="preserve">(yirmi) iş </w:t>
      </w:r>
      <w:r w:rsidR="007A3666" w:rsidRPr="00803BA7">
        <w:rPr>
          <w:rFonts w:ascii="Times New Roman" w:hAnsi="Times New Roman"/>
          <w:sz w:val="24"/>
          <w:szCs w:val="24"/>
        </w:rPr>
        <w:t xml:space="preserve">günü ise ya farklı bir kamu kurumunda ya da yukarıda belirtilen </w:t>
      </w:r>
      <w:proofErr w:type="spellStart"/>
      <w:r w:rsidR="007A3666" w:rsidRPr="00803BA7">
        <w:rPr>
          <w:rFonts w:ascii="Times New Roman" w:hAnsi="Times New Roman"/>
          <w:sz w:val="24"/>
          <w:szCs w:val="24"/>
        </w:rPr>
        <w:t>eğitim</w:t>
      </w:r>
      <w:proofErr w:type="spellEnd"/>
      <w:r w:rsidR="007A3666" w:rsidRPr="00803BA7">
        <w:rPr>
          <w:rFonts w:ascii="Times New Roman" w:hAnsi="Times New Roman"/>
          <w:sz w:val="24"/>
          <w:szCs w:val="24"/>
        </w:rPr>
        <w:t xml:space="preserve">, araştırma, planlama </w:t>
      </w:r>
      <w:proofErr w:type="spellStart"/>
      <w:r w:rsidR="007A3666" w:rsidRPr="00803BA7">
        <w:rPr>
          <w:rFonts w:ascii="Times New Roman" w:hAnsi="Times New Roman"/>
          <w:sz w:val="24"/>
          <w:szCs w:val="24"/>
        </w:rPr>
        <w:t>kuruluşlarında</w:t>
      </w:r>
      <w:proofErr w:type="spellEnd"/>
      <w:r w:rsidR="007A3666" w:rsidRPr="00803BA7">
        <w:rPr>
          <w:rFonts w:ascii="Times New Roman" w:hAnsi="Times New Roman"/>
          <w:sz w:val="24"/>
          <w:szCs w:val="24"/>
        </w:rPr>
        <w:t xml:space="preserve"> </w:t>
      </w:r>
      <w:proofErr w:type="spellStart"/>
      <w:r w:rsidR="007A3666" w:rsidRPr="00803BA7">
        <w:rPr>
          <w:rFonts w:ascii="Times New Roman" w:hAnsi="Times New Roman"/>
          <w:sz w:val="24"/>
          <w:szCs w:val="24"/>
        </w:rPr>
        <w:t>gerçekleştirilecektir</w:t>
      </w:r>
      <w:proofErr w:type="spellEnd"/>
      <w:r w:rsidR="007A3666" w:rsidRPr="00803BA7">
        <w:rPr>
          <w:rFonts w:ascii="Times New Roman" w:hAnsi="Times New Roman"/>
          <w:sz w:val="24"/>
          <w:szCs w:val="24"/>
        </w:rPr>
        <w:t xml:space="preserve">. </w:t>
      </w:r>
    </w:p>
    <w:p w14:paraId="461CCFB5" w14:textId="77777777" w:rsidR="00A773BB" w:rsidRPr="00803BA7" w:rsidRDefault="00A773BB" w:rsidP="00A773BB">
      <w:pPr>
        <w:spacing w:after="0" w:line="240" w:lineRule="auto"/>
        <w:jc w:val="both"/>
        <w:rPr>
          <w:rFonts w:ascii="Times New Roman" w:hAnsi="Times New Roman"/>
          <w:sz w:val="24"/>
          <w:szCs w:val="24"/>
        </w:rPr>
      </w:pPr>
    </w:p>
    <w:p w14:paraId="5EFF5556" w14:textId="1FCF532B" w:rsidR="00907693" w:rsidRPr="00803BA7" w:rsidRDefault="00907693" w:rsidP="00907693">
      <w:pPr>
        <w:spacing w:after="0" w:line="240" w:lineRule="auto"/>
        <w:jc w:val="both"/>
        <w:rPr>
          <w:rFonts w:ascii="Times New Roman" w:hAnsi="Times New Roman"/>
          <w:color w:val="FF0000"/>
          <w:sz w:val="24"/>
          <w:szCs w:val="24"/>
        </w:rPr>
      </w:pPr>
      <w:r w:rsidRPr="00803BA7">
        <w:rPr>
          <w:rFonts w:ascii="Times New Roman" w:hAnsi="Times New Roman"/>
          <w:b/>
          <w:bCs/>
          <w:sz w:val="24"/>
          <w:szCs w:val="24"/>
        </w:rPr>
        <w:t xml:space="preserve">Kültür Varlıklarını Koruma ve Onarım Bölümü </w:t>
      </w:r>
    </w:p>
    <w:p w14:paraId="1C45B891" w14:textId="0AE10ACA" w:rsidR="00EF26BB" w:rsidRPr="00803BA7" w:rsidRDefault="00907693" w:rsidP="00A773BB">
      <w:pPr>
        <w:spacing w:after="0" w:line="240" w:lineRule="auto"/>
        <w:jc w:val="both"/>
        <w:rPr>
          <w:rFonts w:ascii="Times New Roman" w:hAnsi="Times New Roman"/>
          <w:sz w:val="24"/>
          <w:szCs w:val="24"/>
        </w:rPr>
      </w:pPr>
      <w:r w:rsidRPr="00803BA7">
        <w:rPr>
          <w:rFonts w:ascii="Times New Roman" w:hAnsi="Times New Roman"/>
          <w:b/>
          <w:bCs/>
          <w:sz w:val="24"/>
          <w:szCs w:val="24"/>
        </w:rPr>
        <w:t xml:space="preserve">MADDE </w:t>
      </w:r>
      <w:r w:rsidR="0097030B" w:rsidRPr="00803BA7">
        <w:rPr>
          <w:rFonts w:ascii="Times New Roman" w:hAnsi="Times New Roman"/>
          <w:b/>
          <w:bCs/>
          <w:sz w:val="24"/>
          <w:szCs w:val="24"/>
        </w:rPr>
        <w:t>11</w:t>
      </w:r>
      <w:r w:rsidRPr="00803BA7">
        <w:rPr>
          <w:rFonts w:ascii="Times New Roman" w:hAnsi="Times New Roman"/>
          <w:b/>
          <w:bCs/>
          <w:sz w:val="24"/>
          <w:szCs w:val="24"/>
        </w:rPr>
        <w:t xml:space="preserve">: </w:t>
      </w:r>
      <w:r w:rsidRPr="00803BA7">
        <w:rPr>
          <w:rFonts w:ascii="Times New Roman" w:hAnsi="Times New Roman"/>
          <w:sz w:val="24"/>
          <w:szCs w:val="24"/>
        </w:rPr>
        <w:t xml:space="preserve">(1) </w:t>
      </w:r>
      <w:r w:rsidR="5C7DC76F" w:rsidRPr="00803BA7">
        <w:rPr>
          <w:rFonts w:ascii="Times New Roman" w:hAnsi="Times New Roman"/>
          <w:sz w:val="24"/>
          <w:szCs w:val="24"/>
        </w:rPr>
        <w:t>Stajlar</w:t>
      </w:r>
      <w:r w:rsidR="537B2A2C" w:rsidRPr="00803BA7">
        <w:rPr>
          <w:rFonts w:ascii="Times New Roman" w:hAnsi="Times New Roman"/>
          <w:sz w:val="24"/>
          <w:szCs w:val="24"/>
        </w:rPr>
        <w:t xml:space="preserve"> 30 </w:t>
      </w:r>
      <w:r w:rsidR="00D9316E" w:rsidRPr="00803BA7">
        <w:rPr>
          <w:rFonts w:ascii="Times New Roman" w:hAnsi="Times New Roman"/>
          <w:sz w:val="24"/>
          <w:szCs w:val="24"/>
        </w:rPr>
        <w:t xml:space="preserve">(otuz) </w:t>
      </w:r>
      <w:r w:rsidR="537B2A2C" w:rsidRPr="00803BA7">
        <w:rPr>
          <w:rFonts w:ascii="Times New Roman" w:hAnsi="Times New Roman"/>
          <w:sz w:val="24"/>
          <w:szCs w:val="24"/>
        </w:rPr>
        <w:t xml:space="preserve">iş gününden oluşan </w:t>
      </w:r>
      <w:r w:rsidR="00E77177" w:rsidRPr="00803BA7">
        <w:rPr>
          <w:rFonts w:ascii="Times New Roman" w:hAnsi="Times New Roman"/>
          <w:sz w:val="24"/>
          <w:szCs w:val="24"/>
        </w:rPr>
        <w:t>2 (</w:t>
      </w:r>
      <w:r w:rsidR="537B2A2C" w:rsidRPr="00803BA7">
        <w:rPr>
          <w:rFonts w:ascii="Times New Roman" w:hAnsi="Times New Roman"/>
          <w:sz w:val="24"/>
          <w:szCs w:val="24"/>
        </w:rPr>
        <w:t>iki</w:t>
      </w:r>
      <w:r w:rsidR="00E77177" w:rsidRPr="00803BA7">
        <w:rPr>
          <w:rFonts w:ascii="Times New Roman" w:hAnsi="Times New Roman"/>
          <w:sz w:val="24"/>
          <w:szCs w:val="24"/>
        </w:rPr>
        <w:t>)</w:t>
      </w:r>
      <w:r w:rsidR="537B2A2C" w:rsidRPr="00803BA7">
        <w:rPr>
          <w:rFonts w:ascii="Times New Roman" w:hAnsi="Times New Roman"/>
          <w:sz w:val="24"/>
          <w:szCs w:val="24"/>
        </w:rPr>
        <w:t xml:space="preserve"> staj döneminde yapılır.</w:t>
      </w:r>
      <w:r w:rsidR="00A305A0" w:rsidRPr="00803BA7">
        <w:rPr>
          <w:rFonts w:ascii="Times New Roman" w:hAnsi="Times New Roman"/>
          <w:sz w:val="24"/>
          <w:szCs w:val="24"/>
        </w:rPr>
        <w:t xml:space="preserve"> Her öğrenci en az </w:t>
      </w:r>
      <w:r w:rsidR="00581EEA" w:rsidRPr="00803BA7">
        <w:rPr>
          <w:rFonts w:ascii="Times New Roman" w:hAnsi="Times New Roman"/>
          <w:sz w:val="24"/>
          <w:szCs w:val="24"/>
        </w:rPr>
        <w:t>1 (</w:t>
      </w:r>
      <w:r w:rsidR="00A305A0" w:rsidRPr="00803BA7">
        <w:rPr>
          <w:rFonts w:ascii="Times New Roman" w:hAnsi="Times New Roman"/>
          <w:sz w:val="24"/>
          <w:szCs w:val="24"/>
        </w:rPr>
        <w:t>bir</w:t>
      </w:r>
      <w:r w:rsidR="00581EEA" w:rsidRPr="00803BA7">
        <w:rPr>
          <w:rFonts w:ascii="Times New Roman" w:hAnsi="Times New Roman"/>
          <w:sz w:val="24"/>
          <w:szCs w:val="24"/>
        </w:rPr>
        <w:t>)</w:t>
      </w:r>
      <w:r w:rsidR="00A305A0" w:rsidRPr="00803BA7">
        <w:rPr>
          <w:rFonts w:ascii="Times New Roman" w:hAnsi="Times New Roman"/>
          <w:sz w:val="24"/>
          <w:szCs w:val="24"/>
        </w:rPr>
        <w:t xml:space="preserve"> dönem Uygulama S</w:t>
      </w:r>
      <w:r w:rsidR="00EF26BB" w:rsidRPr="00803BA7">
        <w:rPr>
          <w:rFonts w:ascii="Times New Roman" w:hAnsi="Times New Roman"/>
          <w:sz w:val="24"/>
          <w:szCs w:val="24"/>
        </w:rPr>
        <w:t xml:space="preserve">tajı olmak üzere toplamda </w:t>
      </w:r>
      <w:r w:rsidR="00E77177" w:rsidRPr="00803BA7">
        <w:rPr>
          <w:rFonts w:ascii="Times New Roman" w:hAnsi="Times New Roman"/>
          <w:sz w:val="24"/>
          <w:szCs w:val="24"/>
        </w:rPr>
        <w:t xml:space="preserve">2 (iki) </w:t>
      </w:r>
      <w:r w:rsidR="00EF26BB" w:rsidRPr="00803BA7">
        <w:rPr>
          <w:rFonts w:ascii="Times New Roman" w:hAnsi="Times New Roman"/>
          <w:sz w:val="24"/>
          <w:szCs w:val="24"/>
        </w:rPr>
        <w:t xml:space="preserve">dönem staj </w:t>
      </w:r>
      <w:r w:rsidR="00CA1BAC" w:rsidRPr="00803BA7">
        <w:rPr>
          <w:rFonts w:ascii="Times New Roman" w:hAnsi="Times New Roman"/>
          <w:sz w:val="24"/>
          <w:szCs w:val="24"/>
        </w:rPr>
        <w:t xml:space="preserve">yapmakla yükümlüdür. </w:t>
      </w:r>
      <w:r w:rsidR="00A305A0" w:rsidRPr="00803BA7">
        <w:rPr>
          <w:rFonts w:ascii="Times New Roman" w:hAnsi="Times New Roman"/>
          <w:sz w:val="24"/>
          <w:szCs w:val="24"/>
        </w:rPr>
        <w:t>Uygulama S</w:t>
      </w:r>
      <w:r w:rsidR="00CA1BAC" w:rsidRPr="00803BA7">
        <w:rPr>
          <w:rFonts w:ascii="Times New Roman" w:hAnsi="Times New Roman"/>
          <w:sz w:val="24"/>
          <w:szCs w:val="24"/>
        </w:rPr>
        <w:t>tajı</w:t>
      </w:r>
      <w:r w:rsidR="00EF26BB" w:rsidRPr="00803BA7">
        <w:rPr>
          <w:rFonts w:ascii="Times New Roman" w:hAnsi="Times New Roman"/>
          <w:sz w:val="24"/>
          <w:szCs w:val="24"/>
        </w:rPr>
        <w:t xml:space="preserve"> her </w:t>
      </w:r>
      <w:r w:rsidR="00581EEA" w:rsidRPr="00803BA7">
        <w:rPr>
          <w:rFonts w:ascii="Times New Roman" w:hAnsi="Times New Roman"/>
          <w:sz w:val="24"/>
          <w:szCs w:val="24"/>
        </w:rPr>
        <w:t>2 (</w:t>
      </w:r>
      <w:r w:rsidR="00EF26BB" w:rsidRPr="00803BA7">
        <w:rPr>
          <w:rFonts w:ascii="Times New Roman" w:hAnsi="Times New Roman"/>
          <w:sz w:val="24"/>
          <w:szCs w:val="24"/>
        </w:rPr>
        <w:t>iki</w:t>
      </w:r>
      <w:r w:rsidR="00581EEA" w:rsidRPr="00803BA7">
        <w:rPr>
          <w:rFonts w:ascii="Times New Roman" w:hAnsi="Times New Roman"/>
          <w:sz w:val="24"/>
          <w:szCs w:val="24"/>
        </w:rPr>
        <w:t>)</w:t>
      </w:r>
      <w:r w:rsidR="00EF26BB" w:rsidRPr="00803BA7">
        <w:rPr>
          <w:rFonts w:ascii="Times New Roman" w:hAnsi="Times New Roman"/>
          <w:sz w:val="24"/>
          <w:szCs w:val="24"/>
        </w:rPr>
        <w:t xml:space="preserve"> staj döneminde de yapılabilir.</w:t>
      </w:r>
    </w:p>
    <w:p w14:paraId="79989D54" w14:textId="77777777" w:rsidR="00A773BB" w:rsidRPr="00803BA7" w:rsidRDefault="00A773BB" w:rsidP="00A773BB">
      <w:pPr>
        <w:spacing w:after="0" w:line="240" w:lineRule="auto"/>
        <w:jc w:val="both"/>
        <w:rPr>
          <w:rFonts w:ascii="Times New Roman" w:hAnsi="Times New Roman"/>
          <w:sz w:val="24"/>
          <w:szCs w:val="24"/>
        </w:rPr>
      </w:pPr>
    </w:p>
    <w:p w14:paraId="63072547" w14:textId="43E6C1AE" w:rsidR="00907693" w:rsidRPr="00803BA7" w:rsidRDefault="00907693" w:rsidP="00907693">
      <w:pPr>
        <w:spacing w:after="0" w:line="240" w:lineRule="auto"/>
        <w:jc w:val="both"/>
        <w:rPr>
          <w:rFonts w:ascii="Times New Roman" w:hAnsi="Times New Roman"/>
          <w:sz w:val="24"/>
          <w:szCs w:val="24"/>
        </w:rPr>
      </w:pPr>
      <w:r w:rsidRPr="00980750">
        <w:rPr>
          <w:rFonts w:ascii="Times New Roman" w:hAnsi="Times New Roman"/>
          <w:sz w:val="24"/>
          <w:szCs w:val="24"/>
        </w:rPr>
        <w:t xml:space="preserve">(2) </w:t>
      </w:r>
      <w:r w:rsidR="537B2A2C" w:rsidRPr="00980750">
        <w:rPr>
          <w:rFonts w:ascii="Times New Roman" w:hAnsi="Times New Roman"/>
          <w:sz w:val="24"/>
          <w:szCs w:val="24"/>
        </w:rPr>
        <w:t xml:space="preserve">Öğrenciler programdan mezun olabilmek için, 4. yarıyılın sonundan itibaren 30 </w:t>
      </w:r>
      <w:r w:rsidR="00D9316E" w:rsidRPr="00980750">
        <w:rPr>
          <w:rFonts w:ascii="Times New Roman" w:hAnsi="Times New Roman"/>
          <w:sz w:val="24"/>
          <w:szCs w:val="24"/>
        </w:rPr>
        <w:t xml:space="preserve">(otuz) </w:t>
      </w:r>
      <w:r w:rsidR="537B2A2C" w:rsidRPr="00980750">
        <w:rPr>
          <w:rFonts w:ascii="Times New Roman" w:hAnsi="Times New Roman"/>
          <w:sz w:val="24"/>
          <w:szCs w:val="24"/>
        </w:rPr>
        <w:t xml:space="preserve">iş günü süresince birinci stajlarını ve 6. yarıyılın sonundan itibaren 30 </w:t>
      </w:r>
      <w:r w:rsidR="00581EEA" w:rsidRPr="00980750">
        <w:rPr>
          <w:rFonts w:ascii="Times New Roman" w:hAnsi="Times New Roman"/>
          <w:sz w:val="24"/>
          <w:szCs w:val="24"/>
        </w:rPr>
        <w:t xml:space="preserve">(otuz) </w:t>
      </w:r>
      <w:r w:rsidR="537B2A2C" w:rsidRPr="00980750">
        <w:rPr>
          <w:rFonts w:ascii="Times New Roman" w:hAnsi="Times New Roman"/>
          <w:sz w:val="24"/>
          <w:szCs w:val="24"/>
        </w:rPr>
        <w:t>iş günü süresince ikinci stajlarını tamamlamak zorundadır.</w:t>
      </w:r>
    </w:p>
    <w:p w14:paraId="7EAAE20F" w14:textId="4276CF9A" w:rsidR="00907693" w:rsidRPr="00803BA7" w:rsidRDefault="00907693" w:rsidP="00907693">
      <w:pPr>
        <w:spacing w:after="0" w:line="240" w:lineRule="auto"/>
        <w:jc w:val="both"/>
        <w:rPr>
          <w:rFonts w:ascii="Times New Roman" w:hAnsi="Times New Roman"/>
          <w:sz w:val="24"/>
          <w:szCs w:val="24"/>
        </w:rPr>
      </w:pPr>
    </w:p>
    <w:p w14:paraId="3122C535" w14:textId="7023A70F" w:rsidR="000D69B2" w:rsidRPr="00803BA7" w:rsidRDefault="00907693" w:rsidP="00E77177">
      <w:pPr>
        <w:spacing w:after="0" w:line="240" w:lineRule="auto"/>
        <w:jc w:val="both"/>
        <w:rPr>
          <w:rFonts w:ascii="Times New Roman" w:hAnsi="Times New Roman"/>
          <w:sz w:val="24"/>
          <w:szCs w:val="24"/>
        </w:rPr>
      </w:pPr>
      <w:r w:rsidRPr="00803BA7">
        <w:rPr>
          <w:rFonts w:ascii="Times New Roman" w:hAnsi="Times New Roman"/>
          <w:sz w:val="24"/>
          <w:szCs w:val="24"/>
        </w:rPr>
        <w:t xml:space="preserve">(3) </w:t>
      </w:r>
      <w:r w:rsidR="416A358B" w:rsidRPr="00803BA7">
        <w:rPr>
          <w:rFonts w:ascii="Times New Roman" w:hAnsi="Times New Roman"/>
          <w:sz w:val="24"/>
          <w:szCs w:val="24"/>
        </w:rPr>
        <w:t>Her bir staj, öğrencinin talep etme</w:t>
      </w:r>
      <w:r w:rsidR="25E0C85F" w:rsidRPr="00803BA7">
        <w:rPr>
          <w:rFonts w:ascii="Times New Roman" w:hAnsi="Times New Roman"/>
          <w:sz w:val="24"/>
          <w:szCs w:val="24"/>
        </w:rPr>
        <w:t>si durumunda ikiye bölünebilir.</w:t>
      </w:r>
      <w:r w:rsidR="2F9EA7ED" w:rsidRPr="00803BA7">
        <w:rPr>
          <w:rFonts w:ascii="Times New Roman" w:hAnsi="Times New Roman"/>
          <w:sz w:val="24"/>
          <w:szCs w:val="24"/>
        </w:rPr>
        <w:t xml:space="preserve"> İkiye bölünen stajlar 10 </w:t>
      </w:r>
      <w:r w:rsidR="00D9316E" w:rsidRPr="00803BA7">
        <w:rPr>
          <w:rFonts w:ascii="Times New Roman" w:hAnsi="Times New Roman"/>
          <w:sz w:val="24"/>
          <w:szCs w:val="24"/>
        </w:rPr>
        <w:t xml:space="preserve">(on) </w:t>
      </w:r>
      <w:r w:rsidR="2F9EA7ED" w:rsidRPr="00803BA7">
        <w:rPr>
          <w:rFonts w:ascii="Times New Roman" w:hAnsi="Times New Roman"/>
          <w:sz w:val="24"/>
          <w:szCs w:val="24"/>
        </w:rPr>
        <w:t>iş gününden az olamaz.</w:t>
      </w:r>
    </w:p>
    <w:p w14:paraId="26AB6695" w14:textId="77777777" w:rsidR="00565403" w:rsidRPr="00803BA7" w:rsidRDefault="00565403" w:rsidP="00565403">
      <w:pPr>
        <w:spacing w:after="0" w:line="240" w:lineRule="auto"/>
        <w:rPr>
          <w:rFonts w:ascii="Times New Roman" w:hAnsi="Times New Roman"/>
          <w:b/>
          <w:sz w:val="24"/>
          <w:szCs w:val="24"/>
        </w:rPr>
      </w:pPr>
    </w:p>
    <w:p w14:paraId="1F6AE355" w14:textId="00BE7C18" w:rsidR="00907693" w:rsidRPr="00803BA7" w:rsidRDefault="00907693" w:rsidP="00565403">
      <w:pPr>
        <w:spacing w:after="0" w:line="240" w:lineRule="auto"/>
        <w:rPr>
          <w:rFonts w:ascii="Times New Roman" w:hAnsi="Times New Roman"/>
          <w:b/>
          <w:sz w:val="24"/>
          <w:szCs w:val="24"/>
        </w:rPr>
      </w:pPr>
      <w:r w:rsidRPr="00803BA7">
        <w:rPr>
          <w:rFonts w:ascii="Times New Roman" w:hAnsi="Times New Roman"/>
          <w:b/>
          <w:sz w:val="24"/>
          <w:szCs w:val="24"/>
        </w:rPr>
        <w:t>3. BÖLÜM: STAJ YERLERİNİN BELİRLENMESİ VE KABULÜ</w:t>
      </w:r>
    </w:p>
    <w:p w14:paraId="42A08D7E" w14:textId="14942D9F" w:rsidR="00E14275" w:rsidRPr="00803BA7" w:rsidRDefault="00907693" w:rsidP="00A835CA">
      <w:pPr>
        <w:spacing w:after="0" w:line="240" w:lineRule="auto"/>
        <w:rPr>
          <w:rFonts w:ascii="Times New Roman" w:hAnsi="Times New Roman"/>
          <w:sz w:val="24"/>
          <w:szCs w:val="24"/>
        </w:rPr>
      </w:pPr>
      <w:r w:rsidRPr="00803BA7">
        <w:rPr>
          <w:rFonts w:ascii="Times New Roman" w:hAnsi="Times New Roman"/>
          <w:b/>
          <w:bCs/>
          <w:sz w:val="24"/>
          <w:szCs w:val="24"/>
        </w:rPr>
        <w:t xml:space="preserve">MADDE </w:t>
      </w:r>
      <w:r w:rsidR="0097030B" w:rsidRPr="00803BA7">
        <w:rPr>
          <w:rFonts w:ascii="Times New Roman" w:hAnsi="Times New Roman"/>
          <w:b/>
          <w:bCs/>
          <w:sz w:val="24"/>
          <w:szCs w:val="24"/>
        </w:rPr>
        <w:t>12</w:t>
      </w:r>
      <w:r w:rsidRPr="00803BA7">
        <w:rPr>
          <w:rFonts w:ascii="Times New Roman" w:hAnsi="Times New Roman"/>
          <w:b/>
          <w:bCs/>
          <w:sz w:val="24"/>
          <w:szCs w:val="24"/>
        </w:rPr>
        <w:t>:</w:t>
      </w:r>
      <w:r w:rsidR="00A835CA" w:rsidRPr="00803BA7">
        <w:rPr>
          <w:rFonts w:ascii="Times New Roman" w:hAnsi="Times New Roman"/>
          <w:b/>
          <w:bCs/>
          <w:sz w:val="24"/>
          <w:szCs w:val="24"/>
        </w:rPr>
        <w:t xml:space="preserve"> </w:t>
      </w:r>
      <w:r w:rsidR="00E14275" w:rsidRPr="00803BA7">
        <w:rPr>
          <w:rFonts w:ascii="Times New Roman" w:hAnsi="Times New Roman"/>
          <w:sz w:val="24"/>
          <w:szCs w:val="24"/>
        </w:rPr>
        <w:t xml:space="preserve">(1) </w:t>
      </w:r>
      <w:r w:rsidR="7F8781FC" w:rsidRPr="00803BA7">
        <w:rPr>
          <w:rFonts w:ascii="Times New Roman" w:hAnsi="Times New Roman"/>
          <w:sz w:val="24"/>
          <w:szCs w:val="24"/>
        </w:rPr>
        <w:t xml:space="preserve">Staj yeri bulma sorumluluğu öğrenciye aittir. </w:t>
      </w:r>
    </w:p>
    <w:p w14:paraId="3F0AA1A2" w14:textId="77777777" w:rsidR="00A835CA" w:rsidRPr="00803BA7" w:rsidRDefault="00A835CA" w:rsidP="00A835CA">
      <w:pPr>
        <w:spacing w:after="0" w:line="240" w:lineRule="auto"/>
        <w:rPr>
          <w:rFonts w:ascii="Times New Roman" w:hAnsi="Times New Roman"/>
          <w:sz w:val="24"/>
          <w:szCs w:val="24"/>
        </w:rPr>
      </w:pPr>
    </w:p>
    <w:p w14:paraId="1566582B" w14:textId="77777777" w:rsidR="00E14275" w:rsidRPr="00803BA7" w:rsidRDefault="00E14275" w:rsidP="00E14275">
      <w:pPr>
        <w:pStyle w:val="Default"/>
        <w:jc w:val="both"/>
        <w:rPr>
          <w:color w:val="auto"/>
        </w:rPr>
      </w:pPr>
      <w:r w:rsidRPr="00803BA7">
        <w:rPr>
          <w:color w:val="auto"/>
        </w:rPr>
        <w:t xml:space="preserve">(2) </w:t>
      </w:r>
      <w:r w:rsidR="7F8781FC" w:rsidRPr="00803BA7">
        <w:rPr>
          <w:color w:val="auto"/>
        </w:rPr>
        <w:t xml:space="preserve">Öğrencilerin belirleyip önerdiği staj yerinin uygun olup olmadığına, </w:t>
      </w:r>
      <w:r w:rsidR="3C0AB27B" w:rsidRPr="00803BA7">
        <w:rPr>
          <w:color w:val="auto"/>
        </w:rPr>
        <w:t xml:space="preserve">Mimarlık Fakültesi Staj Uygulama İlkeleri </w:t>
      </w:r>
      <w:r w:rsidR="7F8781FC" w:rsidRPr="00803BA7">
        <w:rPr>
          <w:color w:val="auto"/>
        </w:rPr>
        <w:t xml:space="preserve">çerçevesinde </w:t>
      </w:r>
      <w:r w:rsidR="108085DC" w:rsidRPr="00803BA7">
        <w:rPr>
          <w:color w:val="auto"/>
        </w:rPr>
        <w:t>ilgili Bölüm Başkanlıklar</w:t>
      </w:r>
      <w:r w:rsidR="7F8781FC" w:rsidRPr="00803BA7">
        <w:rPr>
          <w:color w:val="auto"/>
        </w:rPr>
        <w:t>ı tarafından görevlendirilen Staj Komisyonu karar verir.</w:t>
      </w:r>
    </w:p>
    <w:p w14:paraId="4E85465B" w14:textId="77777777" w:rsidR="00E14275" w:rsidRPr="00803BA7" w:rsidRDefault="00E14275" w:rsidP="00E14275">
      <w:pPr>
        <w:pStyle w:val="Default"/>
        <w:jc w:val="both"/>
        <w:rPr>
          <w:color w:val="auto"/>
        </w:rPr>
      </w:pPr>
    </w:p>
    <w:p w14:paraId="4EBDAEB1" w14:textId="6D84F764" w:rsidR="00E14275" w:rsidRPr="00803BA7" w:rsidRDefault="00E14275" w:rsidP="00E14275">
      <w:pPr>
        <w:pStyle w:val="Default"/>
        <w:jc w:val="both"/>
        <w:rPr>
          <w:color w:val="auto"/>
        </w:rPr>
      </w:pPr>
      <w:r w:rsidRPr="00803BA7">
        <w:rPr>
          <w:color w:val="auto"/>
        </w:rPr>
        <w:t xml:space="preserve">(3) </w:t>
      </w:r>
      <w:r w:rsidR="00980750" w:rsidRPr="00980750">
        <w:rPr>
          <w:color w:val="auto"/>
        </w:rPr>
        <w:t xml:space="preserve">Öğrenciler, ilgili Bölüm Staj Komisyonunun uygun görüşü, bölüm başkanlığının önerisi ve fakülte yönetim kurulu kararı ile yarıyıl veya yaz tatilinde ERASMUS+ programı ile veya kendi imkânlarıyla, yurt dışında bölümleriyle ilgili işyerlerinde staj yapabilir. ERASMUS+ Programı kapsamında staj yapması kabul edilecek öğrencilerin en az 60 iş günü staj yapması </w:t>
      </w:r>
      <w:proofErr w:type="gramStart"/>
      <w:r w:rsidR="00980750" w:rsidRPr="00980750">
        <w:rPr>
          <w:color w:val="auto"/>
        </w:rPr>
        <w:t>esastır.</w:t>
      </w:r>
      <w:r w:rsidR="0174FB3E" w:rsidRPr="00980750">
        <w:rPr>
          <w:color w:val="auto"/>
        </w:rPr>
        <w:t>.</w:t>
      </w:r>
      <w:proofErr w:type="gramEnd"/>
    </w:p>
    <w:p w14:paraId="7FC72BF4" w14:textId="77777777" w:rsidR="00E14275" w:rsidRPr="00803BA7" w:rsidRDefault="00E14275" w:rsidP="00E14275">
      <w:pPr>
        <w:pStyle w:val="Default"/>
        <w:jc w:val="both"/>
        <w:rPr>
          <w:color w:val="auto"/>
        </w:rPr>
      </w:pPr>
    </w:p>
    <w:p w14:paraId="5071DE39" w14:textId="47410396" w:rsidR="00E14275" w:rsidRPr="00803BA7" w:rsidRDefault="00E14275" w:rsidP="00E14275">
      <w:pPr>
        <w:pStyle w:val="Default"/>
        <w:jc w:val="both"/>
        <w:rPr>
          <w:color w:val="auto"/>
        </w:rPr>
      </w:pPr>
      <w:r w:rsidRPr="00803BA7">
        <w:rPr>
          <w:color w:val="auto"/>
        </w:rPr>
        <w:t xml:space="preserve">(4) </w:t>
      </w:r>
      <w:r w:rsidR="108085DC" w:rsidRPr="00803BA7">
        <w:rPr>
          <w:color w:val="auto"/>
        </w:rPr>
        <w:t xml:space="preserve">Staj çalışmalarının en fazla 30 </w:t>
      </w:r>
      <w:r w:rsidR="00D46C4F" w:rsidRPr="00803BA7">
        <w:rPr>
          <w:color w:val="auto"/>
        </w:rPr>
        <w:t xml:space="preserve">(otuz) </w:t>
      </w:r>
      <w:r w:rsidR="108085DC" w:rsidRPr="00803BA7">
        <w:rPr>
          <w:color w:val="auto"/>
        </w:rPr>
        <w:t>iş günlük bir devresi, Yükseköğretim Kurumlarının laboratuvarlarında, atölyelerinde</w:t>
      </w:r>
      <w:r w:rsidR="00E77177" w:rsidRPr="00803BA7">
        <w:rPr>
          <w:color w:val="auto"/>
        </w:rPr>
        <w:t>,</w:t>
      </w:r>
      <w:r w:rsidR="108085DC" w:rsidRPr="00803BA7">
        <w:rPr>
          <w:color w:val="auto"/>
        </w:rPr>
        <w:t xml:space="preserve"> uygulama merkezlerinde </w:t>
      </w:r>
      <w:r w:rsidR="00E77177" w:rsidRPr="00803BA7">
        <w:rPr>
          <w:color w:val="auto"/>
        </w:rPr>
        <w:t xml:space="preserve">ve bu kurumlarca döner sermaye üzerinden gerçekleştirilen ilgili çalışmalar kapsamında </w:t>
      </w:r>
      <w:r w:rsidR="108085DC" w:rsidRPr="00803BA7">
        <w:rPr>
          <w:color w:val="auto"/>
        </w:rPr>
        <w:t>yapılabilir.</w:t>
      </w:r>
    </w:p>
    <w:p w14:paraId="7C935CF1" w14:textId="77777777" w:rsidR="00E14275" w:rsidRPr="00803BA7" w:rsidRDefault="00E14275" w:rsidP="00E14275">
      <w:pPr>
        <w:pStyle w:val="Default"/>
        <w:jc w:val="both"/>
        <w:rPr>
          <w:color w:val="auto"/>
        </w:rPr>
      </w:pPr>
    </w:p>
    <w:p w14:paraId="24305ADB" w14:textId="0DAC0389" w:rsidR="00EF6970" w:rsidRPr="00803BA7" w:rsidRDefault="00E14275" w:rsidP="000217D1">
      <w:pPr>
        <w:pStyle w:val="Default"/>
        <w:jc w:val="both"/>
        <w:rPr>
          <w:color w:val="auto"/>
        </w:rPr>
      </w:pPr>
      <w:r w:rsidRPr="00803BA7">
        <w:rPr>
          <w:color w:val="auto"/>
        </w:rPr>
        <w:t xml:space="preserve">(5) </w:t>
      </w:r>
      <w:r w:rsidR="2547202A" w:rsidRPr="00803BA7">
        <w:rPr>
          <w:color w:val="auto"/>
        </w:rPr>
        <w:t xml:space="preserve">Cumhurbaşkanlığı İnsan Kaynakları Ofisi Ulusal Staj Programı kapsamında Kariyer Kapısı üzerinden staj teklifi alan öğrenciler teklif aldıkları işyerlerinde gönüllü staj yapabilirler. Öğrencilerin bu kapsamda haftada en az 1 </w:t>
      </w:r>
      <w:r w:rsidR="00302220" w:rsidRPr="00803BA7">
        <w:rPr>
          <w:color w:val="auto"/>
        </w:rPr>
        <w:t xml:space="preserve">(bir) </w:t>
      </w:r>
      <w:r w:rsidR="2547202A" w:rsidRPr="00803BA7">
        <w:rPr>
          <w:color w:val="auto"/>
        </w:rPr>
        <w:t xml:space="preserve">serbest tam iş günü staj yapması gerekmekte olup staj başvuru </w:t>
      </w:r>
      <w:r w:rsidR="00FF49BB" w:rsidRPr="00803BA7">
        <w:rPr>
          <w:color w:val="auto"/>
        </w:rPr>
        <w:t>usul</w:t>
      </w:r>
      <w:r w:rsidR="2547202A" w:rsidRPr="00803BA7">
        <w:rPr>
          <w:color w:val="auto"/>
        </w:rPr>
        <w:t xml:space="preserve"> ve esaslarına uygun olacak şekilde staj başvurusu yapmaları durumunda SGK işlemleri </w:t>
      </w:r>
      <w:r w:rsidR="00956345" w:rsidRPr="00803BA7">
        <w:rPr>
          <w:color w:val="auto"/>
        </w:rPr>
        <w:t>Mimarlık Fakültesi</w:t>
      </w:r>
      <w:r w:rsidR="2547202A" w:rsidRPr="00803BA7">
        <w:rPr>
          <w:color w:val="auto"/>
        </w:rPr>
        <w:t xml:space="preserve"> tarafından gerçekleştirilecektir. </w:t>
      </w:r>
    </w:p>
    <w:p w14:paraId="5EA1D03C" w14:textId="77777777" w:rsidR="00565403" w:rsidRPr="00803BA7" w:rsidRDefault="00565403" w:rsidP="00E14275">
      <w:pPr>
        <w:pStyle w:val="Default"/>
        <w:jc w:val="both"/>
        <w:rPr>
          <w:b/>
          <w:bCs/>
          <w:color w:val="auto"/>
        </w:rPr>
      </w:pPr>
    </w:p>
    <w:p w14:paraId="4FD6838C" w14:textId="533D2463" w:rsidR="00A835CA" w:rsidRPr="00803BA7" w:rsidRDefault="00A835CA" w:rsidP="00A835CA">
      <w:pPr>
        <w:spacing w:after="0" w:line="240" w:lineRule="auto"/>
        <w:rPr>
          <w:rFonts w:ascii="Times New Roman" w:hAnsi="Times New Roman"/>
          <w:b/>
          <w:sz w:val="24"/>
          <w:szCs w:val="24"/>
        </w:rPr>
      </w:pPr>
      <w:r w:rsidRPr="00803BA7">
        <w:rPr>
          <w:rFonts w:ascii="Times New Roman" w:hAnsi="Times New Roman"/>
          <w:b/>
          <w:sz w:val="24"/>
          <w:szCs w:val="24"/>
        </w:rPr>
        <w:t xml:space="preserve">4. BÖLÜM: STAJ ÇALIŞMALARI  </w:t>
      </w:r>
    </w:p>
    <w:p w14:paraId="72B6CE68" w14:textId="77777777" w:rsidR="00C72F34" w:rsidRPr="00803BA7" w:rsidRDefault="00A835CA" w:rsidP="00A835CA">
      <w:pPr>
        <w:spacing w:after="0" w:line="240" w:lineRule="auto"/>
        <w:rPr>
          <w:rFonts w:ascii="Times New Roman" w:hAnsi="Times New Roman"/>
          <w:sz w:val="24"/>
          <w:szCs w:val="24"/>
        </w:rPr>
      </w:pPr>
      <w:r w:rsidRPr="00803BA7">
        <w:rPr>
          <w:rFonts w:ascii="Times New Roman" w:hAnsi="Times New Roman"/>
          <w:sz w:val="24"/>
          <w:szCs w:val="24"/>
        </w:rPr>
        <w:t>Staj çalışmaları aşağıdaki kurallara uygun olarak gerçekleştirilir.</w:t>
      </w:r>
    </w:p>
    <w:p w14:paraId="6A25AD54" w14:textId="77777777" w:rsidR="00C72F34" w:rsidRPr="00803BA7" w:rsidRDefault="00C72F34" w:rsidP="00A835CA">
      <w:pPr>
        <w:spacing w:after="0" w:line="240" w:lineRule="auto"/>
        <w:rPr>
          <w:rFonts w:ascii="Times New Roman" w:hAnsi="Times New Roman"/>
          <w:sz w:val="24"/>
          <w:szCs w:val="24"/>
        </w:rPr>
      </w:pPr>
    </w:p>
    <w:p w14:paraId="16232951" w14:textId="6A195D85" w:rsidR="00A835CA" w:rsidRPr="00803BA7" w:rsidRDefault="00A835CA" w:rsidP="00A835CA">
      <w:pPr>
        <w:spacing w:after="0" w:line="240" w:lineRule="auto"/>
        <w:rPr>
          <w:rFonts w:ascii="Times New Roman" w:hAnsi="Times New Roman"/>
          <w:sz w:val="24"/>
          <w:szCs w:val="24"/>
        </w:rPr>
      </w:pPr>
      <w:r w:rsidRPr="00803BA7">
        <w:rPr>
          <w:rFonts w:ascii="Times New Roman" w:hAnsi="Times New Roman"/>
          <w:b/>
          <w:bCs/>
          <w:sz w:val="24"/>
          <w:szCs w:val="24"/>
        </w:rPr>
        <w:t xml:space="preserve">Staj Başvurusu </w:t>
      </w:r>
    </w:p>
    <w:p w14:paraId="15B2B45F" w14:textId="2D42CAF9" w:rsidR="00E14275" w:rsidRPr="00803BA7" w:rsidRDefault="00A835CA" w:rsidP="0086688E">
      <w:pPr>
        <w:spacing w:after="0" w:line="240" w:lineRule="auto"/>
        <w:jc w:val="both"/>
        <w:rPr>
          <w:rFonts w:ascii="Times New Roman" w:hAnsi="Times New Roman"/>
          <w:bCs/>
          <w:sz w:val="24"/>
          <w:szCs w:val="24"/>
        </w:rPr>
      </w:pPr>
      <w:r w:rsidRPr="00803BA7">
        <w:rPr>
          <w:rFonts w:ascii="Times New Roman" w:hAnsi="Times New Roman"/>
          <w:b/>
          <w:bCs/>
          <w:sz w:val="24"/>
          <w:szCs w:val="24"/>
        </w:rPr>
        <w:t>MADDE 1</w:t>
      </w:r>
      <w:r w:rsidR="0097030B" w:rsidRPr="00803BA7">
        <w:rPr>
          <w:rFonts w:ascii="Times New Roman" w:hAnsi="Times New Roman"/>
          <w:b/>
          <w:bCs/>
          <w:sz w:val="24"/>
          <w:szCs w:val="24"/>
        </w:rPr>
        <w:t>3</w:t>
      </w:r>
      <w:r w:rsidRPr="00803BA7">
        <w:rPr>
          <w:rFonts w:ascii="Times New Roman" w:hAnsi="Times New Roman"/>
          <w:b/>
          <w:bCs/>
          <w:sz w:val="24"/>
          <w:szCs w:val="24"/>
        </w:rPr>
        <w:t xml:space="preserve">: </w:t>
      </w:r>
      <w:r w:rsidR="00E14275" w:rsidRPr="00803BA7">
        <w:rPr>
          <w:rFonts w:ascii="Times New Roman" w:hAnsi="Times New Roman"/>
          <w:bCs/>
          <w:sz w:val="24"/>
          <w:szCs w:val="24"/>
        </w:rPr>
        <w:t xml:space="preserve">(1) </w:t>
      </w:r>
      <w:r w:rsidR="00BC40CF" w:rsidRPr="00803BA7">
        <w:rPr>
          <w:rFonts w:ascii="Times New Roman" w:hAnsi="Times New Roman"/>
          <w:bCs/>
          <w:sz w:val="24"/>
          <w:szCs w:val="24"/>
        </w:rPr>
        <w:t>Staj başvuruları ilgili Eğitim-Ö</w:t>
      </w:r>
      <w:r w:rsidR="00BD04B9" w:rsidRPr="00803BA7">
        <w:rPr>
          <w:rFonts w:ascii="Times New Roman" w:hAnsi="Times New Roman"/>
          <w:bCs/>
          <w:sz w:val="24"/>
          <w:szCs w:val="24"/>
        </w:rPr>
        <w:t>ğretim dönemi</w:t>
      </w:r>
      <w:r w:rsidR="00E965C5" w:rsidRPr="00803BA7">
        <w:rPr>
          <w:rFonts w:ascii="Times New Roman" w:hAnsi="Times New Roman"/>
          <w:bCs/>
          <w:sz w:val="24"/>
          <w:szCs w:val="24"/>
        </w:rPr>
        <w:t xml:space="preserve"> final sınav takviminin sonuna kadar</w:t>
      </w:r>
      <w:r w:rsidR="00BD04B9" w:rsidRPr="00803BA7">
        <w:rPr>
          <w:rFonts w:ascii="Times New Roman" w:hAnsi="Times New Roman"/>
          <w:bCs/>
          <w:sz w:val="24"/>
          <w:szCs w:val="24"/>
        </w:rPr>
        <w:t xml:space="preserve"> yapılır. </w:t>
      </w:r>
      <w:r w:rsidR="00E965C5" w:rsidRPr="00803BA7">
        <w:rPr>
          <w:rFonts w:ascii="Times New Roman" w:hAnsi="Times New Roman"/>
          <w:bCs/>
          <w:sz w:val="24"/>
          <w:szCs w:val="24"/>
        </w:rPr>
        <w:t xml:space="preserve">Kurumların staj takvimlerini geç ilanı, Ulusal Staj Programından gelen teklifler vb. özel durumlarda ilgili belgelerin sunulması koşuluyla </w:t>
      </w:r>
      <w:r w:rsidR="00BC40CF" w:rsidRPr="00803BA7">
        <w:rPr>
          <w:rFonts w:ascii="Times New Roman" w:hAnsi="Times New Roman"/>
          <w:bCs/>
          <w:sz w:val="24"/>
          <w:szCs w:val="24"/>
        </w:rPr>
        <w:t>Bölüm St</w:t>
      </w:r>
      <w:r w:rsidR="00E965C5" w:rsidRPr="00803BA7">
        <w:rPr>
          <w:rFonts w:ascii="Times New Roman" w:hAnsi="Times New Roman"/>
          <w:bCs/>
          <w:sz w:val="24"/>
          <w:szCs w:val="24"/>
        </w:rPr>
        <w:t xml:space="preserve">aj </w:t>
      </w:r>
      <w:r w:rsidR="00BC40CF" w:rsidRPr="00803BA7">
        <w:rPr>
          <w:rFonts w:ascii="Times New Roman" w:hAnsi="Times New Roman"/>
          <w:bCs/>
          <w:sz w:val="24"/>
          <w:szCs w:val="24"/>
        </w:rPr>
        <w:t>Ko</w:t>
      </w:r>
      <w:r w:rsidR="00E965C5" w:rsidRPr="00803BA7">
        <w:rPr>
          <w:rFonts w:ascii="Times New Roman" w:hAnsi="Times New Roman"/>
          <w:bCs/>
          <w:sz w:val="24"/>
          <w:szCs w:val="24"/>
        </w:rPr>
        <w:t>misyonlarının on</w:t>
      </w:r>
      <w:r w:rsidR="0086688E" w:rsidRPr="00803BA7">
        <w:rPr>
          <w:rFonts w:ascii="Times New Roman" w:hAnsi="Times New Roman"/>
          <w:bCs/>
          <w:sz w:val="24"/>
          <w:szCs w:val="24"/>
        </w:rPr>
        <w:t xml:space="preserve">ay </w:t>
      </w:r>
      <w:r w:rsidR="00E965C5" w:rsidRPr="00803BA7">
        <w:rPr>
          <w:rFonts w:ascii="Times New Roman" w:hAnsi="Times New Roman"/>
          <w:bCs/>
          <w:sz w:val="24"/>
          <w:szCs w:val="24"/>
        </w:rPr>
        <w:t>vermesi halinde süre sınırlaması olmaksızın başvurular kabul edilebilir.</w:t>
      </w:r>
    </w:p>
    <w:p w14:paraId="2E68D04B" w14:textId="77777777" w:rsidR="00A835CA" w:rsidRPr="00803BA7" w:rsidRDefault="00A835CA" w:rsidP="00A835CA">
      <w:pPr>
        <w:spacing w:after="0" w:line="240" w:lineRule="auto"/>
        <w:rPr>
          <w:rFonts w:ascii="Times New Roman" w:hAnsi="Times New Roman"/>
          <w:bCs/>
          <w:sz w:val="24"/>
          <w:szCs w:val="24"/>
        </w:rPr>
      </w:pPr>
    </w:p>
    <w:p w14:paraId="2E0B974C" w14:textId="6B174FA1" w:rsidR="00E14275" w:rsidRPr="00803BA7" w:rsidRDefault="00E14275" w:rsidP="00E965C5">
      <w:pPr>
        <w:pStyle w:val="Default"/>
        <w:jc w:val="both"/>
        <w:rPr>
          <w:bCs/>
          <w:color w:val="auto"/>
        </w:rPr>
      </w:pPr>
      <w:r w:rsidRPr="00803BA7">
        <w:rPr>
          <w:bCs/>
          <w:color w:val="auto"/>
        </w:rPr>
        <w:lastRenderedPageBreak/>
        <w:t xml:space="preserve">(2) </w:t>
      </w:r>
      <w:r w:rsidR="00BD04B9" w:rsidRPr="00803BA7">
        <w:rPr>
          <w:bCs/>
          <w:color w:val="auto"/>
        </w:rPr>
        <w:t>S</w:t>
      </w:r>
      <w:r w:rsidR="00047200" w:rsidRPr="00803BA7">
        <w:rPr>
          <w:bCs/>
          <w:color w:val="auto"/>
        </w:rPr>
        <w:t xml:space="preserve">taj başvurularında, </w:t>
      </w:r>
      <w:r w:rsidR="00F4117C" w:rsidRPr="00803BA7">
        <w:rPr>
          <w:bCs/>
          <w:color w:val="auto"/>
        </w:rPr>
        <w:t>öğrenci</w:t>
      </w:r>
      <w:r w:rsidR="00047200" w:rsidRPr="00803BA7">
        <w:rPr>
          <w:bCs/>
          <w:color w:val="auto"/>
        </w:rPr>
        <w:t>ler</w:t>
      </w:r>
      <w:r w:rsidR="00C076B9" w:rsidRPr="00803BA7">
        <w:rPr>
          <w:bCs/>
          <w:color w:val="auto"/>
        </w:rPr>
        <w:t>in</w:t>
      </w:r>
      <w:r w:rsidR="00F4117C" w:rsidRPr="00803BA7">
        <w:rPr>
          <w:bCs/>
          <w:color w:val="auto"/>
        </w:rPr>
        <w:t xml:space="preserve"> staj öncesinde</w:t>
      </w:r>
      <w:r w:rsidR="000D101C" w:rsidRPr="00803BA7">
        <w:rPr>
          <w:bCs/>
          <w:color w:val="auto"/>
        </w:rPr>
        <w:t xml:space="preserve"> aşağıdaki belgeleri ilgili birimlerde onaylatma</w:t>
      </w:r>
      <w:r w:rsidR="00BD6CB7" w:rsidRPr="00803BA7">
        <w:rPr>
          <w:bCs/>
          <w:color w:val="auto"/>
        </w:rPr>
        <w:t>ları</w:t>
      </w:r>
      <w:r w:rsidR="000D101C" w:rsidRPr="00803BA7">
        <w:rPr>
          <w:bCs/>
          <w:color w:val="auto"/>
        </w:rPr>
        <w:t xml:space="preserve"> ve </w:t>
      </w:r>
      <w:r w:rsidR="00485922" w:rsidRPr="00803BA7">
        <w:rPr>
          <w:bCs/>
          <w:color w:val="auto"/>
        </w:rPr>
        <w:t xml:space="preserve">ilgili </w:t>
      </w:r>
      <w:r w:rsidR="005440C4" w:rsidRPr="00803BA7">
        <w:rPr>
          <w:bCs/>
          <w:color w:val="auto"/>
        </w:rPr>
        <w:t>B</w:t>
      </w:r>
      <w:r w:rsidR="00485922" w:rsidRPr="00803BA7">
        <w:rPr>
          <w:bCs/>
          <w:color w:val="auto"/>
        </w:rPr>
        <w:t xml:space="preserve">ölüm Staj Komisyonlarının ilan edilen </w:t>
      </w:r>
      <w:r w:rsidR="00E965C5" w:rsidRPr="00803BA7">
        <w:rPr>
          <w:bCs/>
          <w:color w:val="auto"/>
        </w:rPr>
        <w:t xml:space="preserve">e-posta </w:t>
      </w:r>
      <w:r w:rsidR="00485922" w:rsidRPr="00803BA7">
        <w:rPr>
          <w:bCs/>
          <w:color w:val="auto"/>
        </w:rPr>
        <w:t>adreslerine iletmeleri</w:t>
      </w:r>
      <w:r w:rsidR="000D101C" w:rsidRPr="00803BA7">
        <w:rPr>
          <w:bCs/>
          <w:color w:val="auto"/>
        </w:rPr>
        <w:t xml:space="preserve"> gerekmektedir.</w:t>
      </w:r>
    </w:p>
    <w:p w14:paraId="5918BA8A" w14:textId="77777777" w:rsidR="00E14275" w:rsidRPr="00803BA7" w:rsidRDefault="00E14275" w:rsidP="00E14275">
      <w:pPr>
        <w:pStyle w:val="Default"/>
        <w:numPr>
          <w:ilvl w:val="0"/>
          <w:numId w:val="7"/>
        </w:numPr>
        <w:tabs>
          <w:tab w:val="clear" w:pos="0"/>
          <w:tab w:val="num" w:pos="284"/>
        </w:tabs>
        <w:ind w:left="567"/>
        <w:jc w:val="both"/>
        <w:rPr>
          <w:bCs/>
          <w:color w:val="auto"/>
        </w:rPr>
      </w:pPr>
      <w:r w:rsidRPr="00803BA7">
        <w:rPr>
          <w:bCs/>
          <w:color w:val="auto"/>
        </w:rPr>
        <w:t xml:space="preserve"> </w:t>
      </w:r>
      <w:r w:rsidR="00047200" w:rsidRPr="00803BA7">
        <w:rPr>
          <w:bCs/>
          <w:color w:val="auto"/>
        </w:rPr>
        <w:t>SGK Staj Formu</w:t>
      </w:r>
    </w:p>
    <w:p w14:paraId="334E0856" w14:textId="77777777" w:rsidR="00E14275" w:rsidRPr="00803BA7" w:rsidRDefault="00E14275" w:rsidP="00E14275">
      <w:pPr>
        <w:pStyle w:val="Default"/>
        <w:numPr>
          <w:ilvl w:val="0"/>
          <w:numId w:val="7"/>
        </w:numPr>
        <w:tabs>
          <w:tab w:val="clear" w:pos="0"/>
          <w:tab w:val="num" w:pos="284"/>
        </w:tabs>
        <w:ind w:left="567"/>
        <w:jc w:val="both"/>
        <w:rPr>
          <w:bCs/>
          <w:color w:val="auto"/>
        </w:rPr>
      </w:pPr>
      <w:r w:rsidRPr="00803BA7">
        <w:rPr>
          <w:bCs/>
          <w:color w:val="auto"/>
        </w:rPr>
        <w:t xml:space="preserve"> </w:t>
      </w:r>
      <w:r w:rsidR="006B0841" w:rsidRPr="00803BA7">
        <w:rPr>
          <w:bCs/>
          <w:color w:val="auto"/>
        </w:rPr>
        <w:t xml:space="preserve">Beyan ve </w:t>
      </w:r>
      <w:r w:rsidR="00B62C74" w:rsidRPr="00803BA7">
        <w:rPr>
          <w:bCs/>
          <w:color w:val="auto"/>
        </w:rPr>
        <w:t>Taahhütname</w:t>
      </w:r>
      <w:r w:rsidR="006B0841" w:rsidRPr="00803BA7">
        <w:rPr>
          <w:bCs/>
          <w:color w:val="auto"/>
        </w:rPr>
        <w:t xml:space="preserve"> Formu </w:t>
      </w:r>
      <w:r w:rsidR="000D101C" w:rsidRPr="00803BA7">
        <w:rPr>
          <w:bCs/>
          <w:color w:val="auto"/>
        </w:rPr>
        <w:t xml:space="preserve">(Genel Sağlık Sigortası) </w:t>
      </w:r>
      <w:r w:rsidRPr="00803BA7">
        <w:rPr>
          <w:bCs/>
          <w:color w:val="auto"/>
        </w:rPr>
        <w:t xml:space="preserve">  </w:t>
      </w:r>
    </w:p>
    <w:p w14:paraId="1DE6992B" w14:textId="77777777" w:rsidR="00E14275" w:rsidRPr="00803BA7" w:rsidRDefault="00E14275" w:rsidP="00E14275">
      <w:pPr>
        <w:pStyle w:val="Default"/>
        <w:numPr>
          <w:ilvl w:val="0"/>
          <w:numId w:val="7"/>
        </w:numPr>
        <w:tabs>
          <w:tab w:val="clear" w:pos="0"/>
          <w:tab w:val="num" w:pos="284"/>
        </w:tabs>
        <w:ind w:left="567"/>
        <w:jc w:val="both"/>
        <w:rPr>
          <w:bCs/>
          <w:color w:val="auto"/>
        </w:rPr>
      </w:pPr>
      <w:r w:rsidRPr="00803BA7">
        <w:rPr>
          <w:bCs/>
          <w:color w:val="auto"/>
        </w:rPr>
        <w:t xml:space="preserve"> </w:t>
      </w:r>
      <w:r w:rsidR="006B0841" w:rsidRPr="00803BA7">
        <w:rPr>
          <w:bCs/>
          <w:color w:val="auto"/>
        </w:rPr>
        <w:t>Staj Ücretlerine İşsizlik Fonu Katkısı</w:t>
      </w:r>
      <w:r w:rsidR="00A110C0" w:rsidRPr="00803BA7">
        <w:rPr>
          <w:bCs/>
          <w:color w:val="auto"/>
        </w:rPr>
        <w:t xml:space="preserve"> Bilgi</w:t>
      </w:r>
      <w:r w:rsidR="006B0841" w:rsidRPr="00803BA7">
        <w:rPr>
          <w:bCs/>
          <w:color w:val="auto"/>
        </w:rPr>
        <w:t xml:space="preserve"> Formu </w:t>
      </w:r>
    </w:p>
    <w:p w14:paraId="083EC895" w14:textId="77777777" w:rsidR="00E14275" w:rsidRPr="00803BA7" w:rsidRDefault="00E14275" w:rsidP="00E14275">
      <w:pPr>
        <w:pStyle w:val="Default"/>
        <w:numPr>
          <w:ilvl w:val="0"/>
          <w:numId w:val="7"/>
        </w:numPr>
        <w:tabs>
          <w:tab w:val="clear" w:pos="0"/>
          <w:tab w:val="num" w:pos="284"/>
        </w:tabs>
        <w:ind w:left="567"/>
        <w:jc w:val="both"/>
        <w:rPr>
          <w:bCs/>
          <w:color w:val="auto"/>
        </w:rPr>
      </w:pPr>
      <w:r w:rsidRPr="00803BA7">
        <w:rPr>
          <w:bCs/>
          <w:color w:val="auto"/>
        </w:rPr>
        <w:t xml:space="preserve"> </w:t>
      </w:r>
      <w:r w:rsidR="532B0623" w:rsidRPr="00803BA7">
        <w:rPr>
          <w:color w:val="auto"/>
        </w:rPr>
        <w:t xml:space="preserve">Nüfus Cüzdan Fotokopisi </w:t>
      </w:r>
      <w:r w:rsidRPr="00803BA7">
        <w:rPr>
          <w:bCs/>
          <w:color w:val="auto"/>
        </w:rPr>
        <w:t xml:space="preserve"> </w:t>
      </w:r>
    </w:p>
    <w:p w14:paraId="37DC69A6" w14:textId="77777777" w:rsidR="008642DB" w:rsidRPr="00803BA7" w:rsidRDefault="00E14275" w:rsidP="008642DB">
      <w:pPr>
        <w:pStyle w:val="Default"/>
        <w:numPr>
          <w:ilvl w:val="0"/>
          <w:numId w:val="7"/>
        </w:numPr>
        <w:tabs>
          <w:tab w:val="clear" w:pos="0"/>
          <w:tab w:val="num" w:pos="284"/>
        </w:tabs>
        <w:ind w:left="567"/>
        <w:jc w:val="both"/>
        <w:rPr>
          <w:bCs/>
          <w:color w:val="auto"/>
        </w:rPr>
      </w:pPr>
      <w:r w:rsidRPr="00803BA7">
        <w:rPr>
          <w:bCs/>
          <w:color w:val="auto"/>
        </w:rPr>
        <w:t xml:space="preserve"> </w:t>
      </w:r>
      <w:r w:rsidR="4F40041E" w:rsidRPr="00803BA7">
        <w:rPr>
          <w:color w:val="auto"/>
        </w:rPr>
        <w:t xml:space="preserve">Staj Takvimi </w:t>
      </w:r>
    </w:p>
    <w:p w14:paraId="7CAD1934" w14:textId="0C89AC91" w:rsidR="00A835CA" w:rsidRPr="00803BA7" w:rsidRDefault="00ED7112" w:rsidP="008642DB">
      <w:pPr>
        <w:pStyle w:val="Default"/>
        <w:numPr>
          <w:ilvl w:val="0"/>
          <w:numId w:val="7"/>
        </w:numPr>
        <w:tabs>
          <w:tab w:val="clear" w:pos="0"/>
          <w:tab w:val="num" w:pos="284"/>
        </w:tabs>
        <w:ind w:left="567"/>
        <w:jc w:val="both"/>
        <w:rPr>
          <w:bCs/>
          <w:color w:val="auto"/>
        </w:rPr>
      </w:pPr>
      <w:r w:rsidRPr="00803BA7">
        <w:rPr>
          <w:color w:val="auto"/>
        </w:rPr>
        <w:t>Eğitim-Öğretim d</w:t>
      </w:r>
      <w:r w:rsidR="7D855C7A" w:rsidRPr="00803BA7">
        <w:rPr>
          <w:color w:val="auto"/>
        </w:rPr>
        <w:t>önem</w:t>
      </w:r>
      <w:r w:rsidRPr="00803BA7">
        <w:rPr>
          <w:color w:val="auto"/>
        </w:rPr>
        <w:t>i</w:t>
      </w:r>
      <w:r w:rsidR="7D855C7A" w:rsidRPr="00803BA7">
        <w:rPr>
          <w:color w:val="auto"/>
        </w:rPr>
        <w:t xml:space="preserve"> içi</w:t>
      </w:r>
      <w:r w:rsidRPr="00803BA7">
        <w:rPr>
          <w:color w:val="auto"/>
        </w:rPr>
        <w:t>nde yapılan stajlar</w:t>
      </w:r>
      <w:r w:rsidR="7D855C7A" w:rsidRPr="00803BA7">
        <w:rPr>
          <w:color w:val="auto"/>
        </w:rPr>
        <w:t xml:space="preserve"> için </w:t>
      </w:r>
      <w:r w:rsidR="00E965C5" w:rsidRPr="00803BA7">
        <w:rPr>
          <w:color w:val="auto"/>
        </w:rPr>
        <w:t xml:space="preserve">ders ekle-sil haftasından sonra başlayan </w:t>
      </w:r>
      <w:r w:rsidR="00465551" w:rsidRPr="00803BA7">
        <w:rPr>
          <w:color w:val="auto"/>
        </w:rPr>
        <w:t xml:space="preserve">haftalık </w:t>
      </w:r>
      <w:r w:rsidR="7D855C7A" w:rsidRPr="00803BA7">
        <w:rPr>
          <w:color w:val="auto"/>
        </w:rPr>
        <w:t>ders programı</w:t>
      </w:r>
      <w:r w:rsidR="47CF4CDC" w:rsidRPr="00803BA7">
        <w:rPr>
          <w:color w:val="auto"/>
        </w:rPr>
        <w:t xml:space="preserve"> </w:t>
      </w:r>
    </w:p>
    <w:p w14:paraId="7AD46431" w14:textId="77777777" w:rsidR="008642DB" w:rsidRPr="00803BA7" w:rsidRDefault="008642DB" w:rsidP="008642DB">
      <w:pPr>
        <w:pStyle w:val="Default"/>
        <w:ind w:left="567"/>
        <w:jc w:val="both"/>
        <w:rPr>
          <w:bCs/>
          <w:color w:val="auto"/>
        </w:rPr>
      </w:pPr>
    </w:p>
    <w:p w14:paraId="05A95AF8" w14:textId="15846475" w:rsidR="00E14275" w:rsidRPr="00803BA7" w:rsidRDefault="00E14275" w:rsidP="00E14275">
      <w:pPr>
        <w:pStyle w:val="Default"/>
        <w:jc w:val="both"/>
        <w:rPr>
          <w:color w:val="auto"/>
        </w:rPr>
      </w:pPr>
      <w:r w:rsidRPr="00803BA7">
        <w:rPr>
          <w:color w:val="auto"/>
        </w:rPr>
        <w:t xml:space="preserve">(3) </w:t>
      </w:r>
      <w:r w:rsidR="51F1CD78" w:rsidRPr="00803BA7">
        <w:rPr>
          <w:color w:val="auto"/>
        </w:rPr>
        <w:t xml:space="preserve">İlgili formların </w:t>
      </w:r>
      <w:r w:rsidR="6323C47B" w:rsidRPr="00803BA7">
        <w:rPr>
          <w:color w:val="auto"/>
        </w:rPr>
        <w:t xml:space="preserve">Şehir ve Bölge Planlama </w:t>
      </w:r>
      <w:r w:rsidR="00E965C5" w:rsidRPr="00803BA7">
        <w:rPr>
          <w:color w:val="auto"/>
        </w:rPr>
        <w:t>ile</w:t>
      </w:r>
      <w:r w:rsidR="6323C47B" w:rsidRPr="00803BA7">
        <w:rPr>
          <w:color w:val="auto"/>
        </w:rPr>
        <w:t xml:space="preserve"> Kültür Varlıklarını Koruma ve Onarım bölümleri için</w:t>
      </w:r>
      <w:r w:rsidR="51F1CD78" w:rsidRPr="00803BA7">
        <w:rPr>
          <w:color w:val="auto"/>
        </w:rPr>
        <w:t xml:space="preserve"> </w:t>
      </w:r>
      <w:r w:rsidR="3AC4CE0E" w:rsidRPr="00803BA7">
        <w:rPr>
          <w:color w:val="auto"/>
        </w:rPr>
        <w:t xml:space="preserve">Bölüm </w:t>
      </w:r>
      <w:r w:rsidR="42B0C98D" w:rsidRPr="00803BA7">
        <w:rPr>
          <w:color w:val="auto"/>
        </w:rPr>
        <w:t>Başkanlı</w:t>
      </w:r>
      <w:r w:rsidR="31650321" w:rsidRPr="00803BA7">
        <w:rPr>
          <w:color w:val="auto"/>
        </w:rPr>
        <w:t>klarına</w:t>
      </w:r>
      <w:r w:rsidR="74131292" w:rsidRPr="00803BA7">
        <w:rPr>
          <w:color w:val="auto"/>
        </w:rPr>
        <w:t xml:space="preserve">; Mimarlık </w:t>
      </w:r>
      <w:r w:rsidR="00E77177" w:rsidRPr="00803BA7">
        <w:rPr>
          <w:color w:val="auto"/>
        </w:rPr>
        <w:t>B</w:t>
      </w:r>
      <w:r w:rsidR="74131292" w:rsidRPr="00803BA7">
        <w:rPr>
          <w:color w:val="auto"/>
        </w:rPr>
        <w:t>ölümü için SGK Staj Formu</w:t>
      </w:r>
      <w:r w:rsidR="00C1284A" w:rsidRPr="00803BA7">
        <w:rPr>
          <w:color w:val="auto"/>
        </w:rPr>
        <w:t xml:space="preserve"> </w:t>
      </w:r>
      <w:r w:rsidR="74131292" w:rsidRPr="00803BA7">
        <w:rPr>
          <w:color w:val="auto"/>
        </w:rPr>
        <w:t>ve Staj Ta</w:t>
      </w:r>
      <w:r w:rsidR="1282C403" w:rsidRPr="00803BA7">
        <w:rPr>
          <w:color w:val="auto"/>
        </w:rPr>
        <w:t>kvimi</w:t>
      </w:r>
      <w:r w:rsidR="66D249DE" w:rsidRPr="00803BA7">
        <w:rPr>
          <w:color w:val="auto"/>
        </w:rPr>
        <w:t>nin</w:t>
      </w:r>
      <w:r w:rsidR="00C1284A" w:rsidRPr="00803BA7">
        <w:rPr>
          <w:color w:val="auto"/>
        </w:rPr>
        <w:t>,</w:t>
      </w:r>
      <w:r w:rsidR="1282C403" w:rsidRPr="00803BA7">
        <w:rPr>
          <w:color w:val="auto"/>
        </w:rPr>
        <w:t xml:space="preserve"> </w:t>
      </w:r>
      <w:r w:rsidR="005440C4" w:rsidRPr="00803BA7">
        <w:rPr>
          <w:color w:val="auto"/>
        </w:rPr>
        <w:t>Bölüm Staj K</w:t>
      </w:r>
      <w:r w:rsidR="1282C403" w:rsidRPr="00803BA7">
        <w:rPr>
          <w:color w:val="auto"/>
        </w:rPr>
        <w:t>omisyonları</w:t>
      </w:r>
      <w:r w:rsidR="1AF47743" w:rsidRPr="00803BA7">
        <w:rPr>
          <w:color w:val="auto"/>
        </w:rPr>
        <w:t>nın onayı sonrasında</w:t>
      </w:r>
      <w:r w:rsidR="1282C403" w:rsidRPr="00803BA7">
        <w:rPr>
          <w:color w:val="auto"/>
        </w:rPr>
        <w:t xml:space="preserve"> diğer belgeler</w:t>
      </w:r>
      <w:r w:rsidR="11D491B0" w:rsidRPr="00803BA7">
        <w:rPr>
          <w:color w:val="auto"/>
        </w:rPr>
        <w:t>le birlikte</w:t>
      </w:r>
      <w:r w:rsidR="1282C403" w:rsidRPr="00803BA7">
        <w:rPr>
          <w:color w:val="auto"/>
        </w:rPr>
        <w:t xml:space="preserve"> Mimarlık Bölüm Başkanlığına</w:t>
      </w:r>
      <w:r w:rsidR="55B498E1" w:rsidRPr="00803BA7">
        <w:rPr>
          <w:color w:val="auto"/>
        </w:rPr>
        <w:t xml:space="preserve"> </w:t>
      </w:r>
      <w:r w:rsidR="00485922" w:rsidRPr="00803BA7">
        <w:rPr>
          <w:color w:val="auto"/>
        </w:rPr>
        <w:t>iletilmesi</w:t>
      </w:r>
      <w:r w:rsidR="3AC4CE0E" w:rsidRPr="00803BA7">
        <w:rPr>
          <w:color w:val="auto"/>
        </w:rPr>
        <w:t xml:space="preserve"> gerekmektedir.</w:t>
      </w:r>
      <w:r w:rsidR="34D14940" w:rsidRPr="00803BA7">
        <w:rPr>
          <w:color w:val="auto"/>
        </w:rPr>
        <w:t xml:space="preserve"> </w:t>
      </w:r>
    </w:p>
    <w:p w14:paraId="50AA3CF6" w14:textId="77777777" w:rsidR="00E14275" w:rsidRPr="00803BA7" w:rsidRDefault="00E14275" w:rsidP="00E14275">
      <w:pPr>
        <w:pStyle w:val="Default"/>
        <w:jc w:val="both"/>
        <w:rPr>
          <w:color w:val="auto"/>
        </w:rPr>
      </w:pPr>
    </w:p>
    <w:p w14:paraId="3CFA31C6" w14:textId="32CD09CD" w:rsidR="00AE41BA" w:rsidRPr="00803BA7" w:rsidRDefault="00E14275" w:rsidP="00E14275">
      <w:pPr>
        <w:pStyle w:val="Default"/>
        <w:jc w:val="both"/>
        <w:rPr>
          <w:color w:val="auto"/>
        </w:rPr>
      </w:pPr>
      <w:r w:rsidRPr="00803BA7">
        <w:rPr>
          <w:color w:val="auto"/>
        </w:rPr>
        <w:t>(</w:t>
      </w:r>
      <w:r w:rsidR="00E965C5" w:rsidRPr="00803BA7">
        <w:rPr>
          <w:color w:val="auto"/>
        </w:rPr>
        <w:t>4</w:t>
      </w:r>
      <w:r w:rsidRPr="00803BA7">
        <w:rPr>
          <w:color w:val="auto"/>
        </w:rPr>
        <w:t xml:space="preserve">) </w:t>
      </w:r>
      <w:r w:rsidR="6ABC51DA" w:rsidRPr="00803BA7">
        <w:rPr>
          <w:color w:val="auto"/>
        </w:rPr>
        <w:t>Staj Komisyonu staj yerinin uygunluğunu inceleyip onay verdiğinde başvurular sonuçlandırılmış olur.</w:t>
      </w:r>
      <w:r w:rsidR="58280453" w:rsidRPr="00803BA7">
        <w:rPr>
          <w:color w:val="auto"/>
        </w:rPr>
        <w:t xml:space="preserve"> </w:t>
      </w:r>
      <w:r w:rsidR="00AE41BA" w:rsidRPr="00803BA7">
        <w:t xml:space="preserve">Başvurusu kabul edilen öğrencinin sigorta girişleri </w:t>
      </w:r>
      <w:r w:rsidR="005440C4" w:rsidRPr="00803BA7">
        <w:t>D</w:t>
      </w:r>
      <w:r w:rsidR="00AE41BA" w:rsidRPr="00803BA7">
        <w:t>ekanlık tarafından yapıldıktan sonra öğrenci staj çalışmasına başlayabilir.</w:t>
      </w:r>
    </w:p>
    <w:p w14:paraId="5A66CCEB" w14:textId="77777777" w:rsidR="00E14275" w:rsidRPr="00803BA7" w:rsidRDefault="00E14275" w:rsidP="00E14275">
      <w:pPr>
        <w:pStyle w:val="Default"/>
        <w:jc w:val="both"/>
        <w:rPr>
          <w:color w:val="auto"/>
        </w:rPr>
      </w:pPr>
    </w:p>
    <w:p w14:paraId="7A606542" w14:textId="50E3B96E" w:rsidR="00E14275" w:rsidRPr="00803BA7" w:rsidRDefault="00E14275" w:rsidP="00E14275">
      <w:pPr>
        <w:pStyle w:val="Default"/>
        <w:jc w:val="both"/>
        <w:rPr>
          <w:color w:val="auto"/>
        </w:rPr>
      </w:pPr>
      <w:r w:rsidRPr="00803BA7">
        <w:rPr>
          <w:color w:val="auto"/>
        </w:rPr>
        <w:t>(</w:t>
      </w:r>
      <w:r w:rsidR="00E965C5" w:rsidRPr="00803BA7">
        <w:rPr>
          <w:color w:val="auto"/>
        </w:rPr>
        <w:t>5</w:t>
      </w:r>
      <w:r w:rsidRPr="00803BA7">
        <w:rPr>
          <w:color w:val="auto"/>
        </w:rPr>
        <w:t xml:space="preserve">) </w:t>
      </w:r>
      <w:r w:rsidR="6ABC51DA" w:rsidRPr="00803BA7">
        <w:rPr>
          <w:color w:val="auto"/>
        </w:rPr>
        <w:t>Staj yeri ve staj konusu ile ilgili onay alınmadan staja başlanamaz.</w:t>
      </w:r>
      <w:r w:rsidR="4C912BF2" w:rsidRPr="00803BA7">
        <w:rPr>
          <w:color w:val="auto"/>
        </w:rPr>
        <w:t xml:space="preserve"> Staj yeri kabul edilmeyen </w:t>
      </w:r>
      <w:r w:rsidR="0B3CF2EB" w:rsidRPr="00803BA7">
        <w:rPr>
          <w:color w:val="auto"/>
        </w:rPr>
        <w:t>öğrenciler</w:t>
      </w:r>
      <w:r w:rsidR="4C912BF2" w:rsidRPr="00803BA7">
        <w:rPr>
          <w:color w:val="auto"/>
        </w:rPr>
        <w:t xml:space="preserve"> </w:t>
      </w:r>
      <w:r w:rsidR="2939C3F5" w:rsidRPr="00803BA7">
        <w:rPr>
          <w:color w:val="auto"/>
        </w:rPr>
        <w:t>1</w:t>
      </w:r>
      <w:r w:rsidR="4C912BF2" w:rsidRPr="00803BA7">
        <w:rPr>
          <w:color w:val="auto"/>
        </w:rPr>
        <w:t xml:space="preserve"> </w:t>
      </w:r>
      <w:r w:rsidR="4398BB73" w:rsidRPr="00803BA7">
        <w:rPr>
          <w:color w:val="auto"/>
        </w:rPr>
        <w:t>(</w:t>
      </w:r>
      <w:r w:rsidR="2939C3F5" w:rsidRPr="00803BA7">
        <w:rPr>
          <w:color w:val="auto"/>
        </w:rPr>
        <w:t>bir</w:t>
      </w:r>
      <w:r w:rsidR="4398BB73" w:rsidRPr="00803BA7">
        <w:rPr>
          <w:color w:val="auto"/>
        </w:rPr>
        <w:t xml:space="preserve">) </w:t>
      </w:r>
      <w:r w:rsidR="4C912BF2" w:rsidRPr="00803BA7">
        <w:rPr>
          <w:color w:val="auto"/>
        </w:rPr>
        <w:t>ay içinde ye</w:t>
      </w:r>
      <w:r w:rsidR="1A2BC8A6" w:rsidRPr="00803BA7">
        <w:rPr>
          <w:color w:val="auto"/>
        </w:rPr>
        <w:t>ni bir yer bularak ilgili belgeleri</w:t>
      </w:r>
      <w:r w:rsidR="4C912BF2" w:rsidRPr="00803BA7">
        <w:rPr>
          <w:color w:val="auto"/>
        </w:rPr>
        <w:t xml:space="preserve"> B</w:t>
      </w:r>
      <w:r w:rsidR="2921711C" w:rsidRPr="00803BA7">
        <w:rPr>
          <w:color w:val="auto"/>
        </w:rPr>
        <w:t>ölüm Başkanlığı</w:t>
      </w:r>
      <w:r w:rsidR="14381072" w:rsidRPr="00803BA7">
        <w:rPr>
          <w:color w:val="auto"/>
        </w:rPr>
        <w:t>na</w:t>
      </w:r>
      <w:r w:rsidR="4C912BF2" w:rsidRPr="00803BA7">
        <w:rPr>
          <w:color w:val="auto"/>
        </w:rPr>
        <w:t xml:space="preserve"> iletmek zorun</w:t>
      </w:r>
      <w:r w:rsidR="4E5C8EF3" w:rsidRPr="00803BA7">
        <w:rPr>
          <w:color w:val="auto"/>
        </w:rPr>
        <w:t>dadırlar. Özel durumlarda,</w:t>
      </w:r>
      <w:r w:rsidR="14381072" w:rsidRPr="00803BA7">
        <w:rPr>
          <w:color w:val="auto"/>
        </w:rPr>
        <w:t xml:space="preserve"> staj yeri değişikliğ</w:t>
      </w:r>
      <w:r w:rsidR="4C912BF2" w:rsidRPr="00803BA7">
        <w:rPr>
          <w:color w:val="auto"/>
        </w:rPr>
        <w:t xml:space="preserve">i için </w:t>
      </w:r>
      <w:r w:rsidR="15893B8F" w:rsidRPr="00803BA7">
        <w:rPr>
          <w:color w:val="auto"/>
        </w:rPr>
        <w:t xml:space="preserve">gerekçesiyle </w:t>
      </w:r>
      <w:r w:rsidR="62B97A3A" w:rsidRPr="00803BA7">
        <w:rPr>
          <w:color w:val="auto"/>
        </w:rPr>
        <w:t xml:space="preserve">birlikte </w:t>
      </w:r>
      <w:r w:rsidR="4C912BF2" w:rsidRPr="00803BA7">
        <w:rPr>
          <w:color w:val="auto"/>
        </w:rPr>
        <w:t xml:space="preserve">Bölüm </w:t>
      </w:r>
      <w:r w:rsidR="62B97A3A" w:rsidRPr="00803BA7">
        <w:rPr>
          <w:color w:val="auto"/>
        </w:rPr>
        <w:t>Başkanlığı</w:t>
      </w:r>
      <w:r w:rsidR="0B3CF2EB" w:rsidRPr="00803BA7">
        <w:rPr>
          <w:color w:val="auto"/>
        </w:rPr>
        <w:t>na</w:t>
      </w:r>
      <w:r w:rsidR="4C912BF2" w:rsidRPr="00803BA7">
        <w:rPr>
          <w:color w:val="auto"/>
        </w:rPr>
        <w:t xml:space="preserve"> </w:t>
      </w:r>
      <w:r w:rsidR="0B3CF2EB" w:rsidRPr="00803BA7">
        <w:rPr>
          <w:color w:val="auto"/>
        </w:rPr>
        <w:t>başvurulabilir</w:t>
      </w:r>
      <w:r w:rsidR="4C912BF2" w:rsidRPr="00803BA7">
        <w:rPr>
          <w:color w:val="auto"/>
        </w:rPr>
        <w:t xml:space="preserve">. </w:t>
      </w:r>
      <w:r w:rsidR="0B3CF2EB" w:rsidRPr="00803BA7">
        <w:rPr>
          <w:color w:val="auto"/>
        </w:rPr>
        <w:t>İkinci</w:t>
      </w:r>
      <w:r w:rsidR="4C912BF2" w:rsidRPr="00803BA7">
        <w:rPr>
          <w:color w:val="auto"/>
        </w:rPr>
        <w:t xml:space="preserve"> kez staj yeri kabul edilmeyen </w:t>
      </w:r>
      <w:r w:rsidR="0B3CF2EB" w:rsidRPr="00803BA7">
        <w:rPr>
          <w:color w:val="auto"/>
        </w:rPr>
        <w:t>öğrenciler</w:t>
      </w:r>
      <w:r w:rsidR="4C912BF2" w:rsidRPr="00803BA7">
        <w:rPr>
          <w:color w:val="auto"/>
        </w:rPr>
        <w:t xml:space="preserve"> ilgili dönemde staj yapamazlar.</w:t>
      </w:r>
    </w:p>
    <w:p w14:paraId="722F6675" w14:textId="77777777" w:rsidR="00E14275" w:rsidRPr="00803BA7" w:rsidRDefault="00E14275" w:rsidP="00E14275">
      <w:pPr>
        <w:pStyle w:val="Default"/>
        <w:jc w:val="both"/>
        <w:rPr>
          <w:color w:val="auto"/>
        </w:rPr>
      </w:pPr>
    </w:p>
    <w:p w14:paraId="33AC0631" w14:textId="316CB071" w:rsidR="000B7F56" w:rsidRPr="00803BA7" w:rsidRDefault="00E14275" w:rsidP="000B7F56">
      <w:pPr>
        <w:pStyle w:val="Default"/>
        <w:jc w:val="both"/>
        <w:rPr>
          <w:color w:val="auto"/>
        </w:rPr>
      </w:pPr>
      <w:r w:rsidRPr="00803BA7">
        <w:rPr>
          <w:color w:val="auto"/>
        </w:rPr>
        <w:t>(</w:t>
      </w:r>
      <w:r w:rsidR="00E965C5" w:rsidRPr="00803BA7">
        <w:rPr>
          <w:color w:val="auto"/>
        </w:rPr>
        <w:t>6</w:t>
      </w:r>
      <w:r w:rsidRPr="00803BA7">
        <w:rPr>
          <w:color w:val="auto"/>
        </w:rPr>
        <w:t>)</w:t>
      </w:r>
      <w:r w:rsidR="00465551" w:rsidRPr="00803BA7">
        <w:rPr>
          <w:color w:val="auto"/>
        </w:rPr>
        <w:t xml:space="preserve"> S</w:t>
      </w:r>
      <w:r w:rsidR="7A5F2FE0" w:rsidRPr="00803BA7">
        <w:rPr>
          <w:color w:val="auto"/>
        </w:rPr>
        <w:t>taj yapma talebine yönelik başvurula</w:t>
      </w:r>
      <w:r w:rsidR="008642DB" w:rsidRPr="00803BA7">
        <w:rPr>
          <w:color w:val="auto"/>
        </w:rPr>
        <w:t>r</w:t>
      </w:r>
      <w:r w:rsidR="002D1667" w:rsidRPr="00803BA7">
        <w:rPr>
          <w:color w:val="auto"/>
        </w:rPr>
        <w:t>, YTÜ Mimarlık Fakültesi Staj Uygulama İlkeleri</w:t>
      </w:r>
      <w:r w:rsidR="7A5F2FE0" w:rsidRPr="00803BA7">
        <w:rPr>
          <w:color w:val="auto"/>
        </w:rPr>
        <w:t xml:space="preserve"> çerçevesinde</w:t>
      </w:r>
      <w:r w:rsidR="00960A84" w:rsidRPr="00803BA7">
        <w:rPr>
          <w:color w:val="auto"/>
        </w:rPr>
        <w:t xml:space="preserve"> ilgili Bölüm</w:t>
      </w:r>
      <w:r w:rsidR="7A5F2FE0" w:rsidRPr="00803BA7">
        <w:rPr>
          <w:color w:val="auto"/>
        </w:rPr>
        <w:t xml:space="preserve"> Staj Komisyonu tarafından değerlendiril</w:t>
      </w:r>
      <w:r w:rsidR="001A7C66" w:rsidRPr="00803BA7">
        <w:rPr>
          <w:color w:val="auto"/>
        </w:rPr>
        <w:t>ir.</w:t>
      </w:r>
    </w:p>
    <w:p w14:paraId="7C8230C8" w14:textId="77777777" w:rsidR="000B7F56" w:rsidRPr="00803BA7" w:rsidRDefault="000B7F56" w:rsidP="000B7F56">
      <w:pPr>
        <w:pStyle w:val="Default"/>
        <w:jc w:val="both"/>
        <w:rPr>
          <w:color w:val="auto"/>
        </w:rPr>
      </w:pPr>
    </w:p>
    <w:p w14:paraId="6F0A052F" w14:textId="0ADFF73C" w:rsidR="000B7F56" w:rsidRPr="00803BA7" w:rsidRDefault="000B7F56" w:rsidP="000B7F56">
      <w:pPr>
        <w:pStyle w:val="Default"/>
        <w:jc w:val="both"/>
        <w:rPr>
          <w:b/>
          <w:bCs/>
          <w:color w:val="FF0000"/>
        </w:rPr>
      </w:pPr>
      <w:r w:rsidRPr="00803BA7">
        <w:rPr>
          <w:color w:val="auto"/>
        </w:rPr>
        <w:t>(</w:t>
      </w:r>
      <w:r w:rsidR="00E965C5" w:rsidRPr="00803BA7">
        <w:rPr>
          <w:color w:val="auto"/>
        </w:rPr>
        <w:t>7</w:t>
      </w:r>
      <w:r w:rsidRPr="00803BA7">
        <w:rPr>
          <w:color w:val="auto"/>
        </w:rPr>
        <w:t xml:space="preserve">) </w:t>
      </w:r>
      <w:r w:rsidRPr="00803BA7">
        <w:t xml:space="preserve">Türkiye Cumhuriyeti Cumhurbaşkanlığı Ulusal Staj Programı kapsamında yapılacak isteğe bağlı </w:t>
      </w:r>
      <w:r w:rsidR="00CA1BAC" w:rsidRPr="00803BA7">
        <w:t xml:space="preserve">stajlarda başvuru, </w:t>
      </w:r>
      <w:r w:rsidR="00E965C5" w:rsidRPr="00803BA7">
        <w:t>Ulusal Staj Programı Uygulama Yönergesi</w:t>
      </w:r>
      <w:r w:rsidR="00DB7CD9" w:rsidRPr="00803BA7">
        <w:t xml:space="preserve"> ile Mimarlık Fakültesi Staj Uygulama İlkeleri</w:t>
      </w:r>
      <w:r w:rsidRPr="00803BA7">
        <w:t xml:space="preserve"> hükümleri çerçevesinde yapılır. </w:t>
      </w:r>
    </w:p>
    <w:p w14:paraId="36157511" w14:textId="77777777" w:rsidR="000B7F56" w:rsidRPr="00803BA7" w:rsidRDefault="000B7F56" w:rsidP="000B7F56">
      <w:pPr>
        <w:pStyle w:val="Default"/>
        <w:jc w:val="both"/>
        <w:rPr>
          <w:b/>
          <w:bCs/>
          <w:color w:val="FF0000"/>
        </w:rPr>
      </w:pPr>
    </w:p>
    <w:p w14:paraId="5A5FA4AD" w14:textId="6674B3D8" w:rsidR="00A835CA" w:rsidRPr="00803BA7" w:rsidRDefault="00A835CA" w:rsidP="00A835CA">
      <w:pPr>
        <w:spacing w:after="0" w:line="240" w:lineRule="auto"/>
        <w:rPr>
          <w:rFonts w:ascii="Times New Roman" w:hAnsi="Times New Roman"/>
          <w:b/>
          <w:bCs/>
          <w:sz w:val="24"/>
          <w:szCs w:val="24"/>
        </w:rPr>
      </w:pPr>
      <w:r w:rsidRPr="00803BA7">
        <w:rPr>
          <w:rFonts w:ascii="Times New Roman" w:hAnsi="Times New Roman"/>
          <w:b/>
          <w:bCs/>
          <w:sz w:val="24"/>
          <w:szCs w:val="24"/>
        </w:rPr>
        <w:t xml:space="preserve">Staj Çalışmalarının Belgelenmesi </w:t>
      </w:r>
    </w:p>
    <w:p w14:paraId="1C52D1BC" w14:textId="1C0EB369" w:rsidR="001B6C6C" w:rsidRPr="00803BA7" w:rsidRDefault="00A835CA" w:rsidP="001B6C6C">
      <w:pPr>
        <w:pStyle w:val="Default"/>
        <w:jc w:val="both"/>
        <w:rPr>
          <w:color w:val="auto"/>
        </w:rPr>
      </w:pPr>
      <w:r w:rsidRPr="00803BA7">
        <w:rPr>
          <w:b/>
          <w:bCs/>
        </w:rPr>
        <w:t xml:space="preserve">MADDE </w:t>
      </w:r>
      <w:r w:rsidR="0097030B" w:rsidRPr="00803BA7">
        <w:rPr>
          <w:b/>
          <w:bCs/>
        </w:rPr>
        <w:t>14</w:t>
      </w:r>
      <w:r w:rsidRPr="00803BA7">
        <w:rPr>
          <w:b/>
          <w:bCs/>
        </w:rPr>
        <w:t xml:space="preserve">: </w:t>
      </w:r>
      <w:r w:rsidRPr="00803BA7">
        <w:rPr>
          <w:bCs/>
          <w:color w:val="auto"/>
        </w:rPr>
        <w:t xml:space="preserve">(1) </w:t>
      </w:r>
      <w:r w:rsidR="00C1284A" w:rsidRPr="00803BA7">
        <w:rPr>
          <w:color w:val="auto"/>
        </w:rPr>
        <w:t>Ö</w:t>
      </w:r>
      <w:r w:rsidR="1EB118D8" w:rsidRPr="00803BA7">
        <w:rPr>
          <w:color w:val="auto"/>
        </w:rPr>
        <w:t xml:space="preserve">ğrenci staj </w:t>
      </w:r>
      <w:r w:rsidR="008E343D" w:rsidRPr="00803BA7">
        <w:rPr>
          <w:color w:val="auto"/>
        </w:rPr>
        <w:t xml:space="preserve">süresinde yaptığı çalışmaları, </w:t>
      </w:r>
      <w:r w:rsidR="403029A0" w:rsidRPr="00803BA7">
        <w:rPr>
          <w:color w:val="auto"/>
        </w:rPr>
        <w:t xml:space="preserve">Mimarlık Fakültesi Staj Uygulama </w:t>
      </w:r>
      <w:proofErr w:type="spellStart"/>
      <w:r w:rsidR="403029A0" w:rsidRPr="00803BA7">
        <w:rPr>
          <w:color w:val="auto"/>
        </w:rPr>
        <w:t>İlkeri</w:t>
      </w:r>
      <w:r w:rsidR="268BB1AB" w:rsidRPr="00803BA7">
        <w:rPr>
          <w:color w:val="auto"/>
        </w:rPr>
        <w:t>ne</w:t>
      </w:r>
      <w:proofErr w:type="spellEnd"/>
      <w:r w:rsidR="008E343D" w:rsidRPr="00803BA7">
        <w:rPr>
          <w:color w:val="auto"/>
        </w:rPr>
        <w:t xml:space="preserve"> göre </w:t>
      </w:r>
      <w:r w:rsidR="1EB118D8" w:rsidRPr="00803BA7">
        <w:rPr>
          <w:color w:val="auto"/>
        </w:rPr>
        <w:t>Staj D</w:t>
      </w:r>
      <w:r w:rsidR="00253F8A" w:rsidRPr="00803BA7">
        <w:rPr>
          <w:color w:val="auto"/>
        </w:rPr>
        <w:t>efteri</w:t>
      </w:r>
      <w:r w:rsidR="1EB118D8" w:rsidRPr="00803BA7">
        <w:rPr>
          <w:color w:val="auto"/>
        </w:rPr>
        <w:t>n</w:t>
      </w:r>
      <w:r w:rsidR="00253F8A" w:rsidRPr="00803BA7">
        <w:rPr>
          <w:color w:val="auto"/>
        </w:rPr>
        <w:t>e</w:t>
      </w:r>
      <w:r w:rsidR="1EB118D8" w:rsidRPr="00803BA7">
        <w:rPr>
          <w:color w:val="auto"/>
        </w:rPr>
        <w:t xml:space="preserve"> kaydeder. </w:t>
      </w:r>
    </w:p>
    <w:p w14:paraId="5AF4D3A7" w14:textId="77777777" w:rsidR="001B6C6C" w:rsidRPr="00803BA7" w:rsidRDefault="001B6C6C" w:rsidP="001B6C6C">
      <w:pPr>
        <w:pStyle w:val="Default"/>
        <w:jc w:val="both"/>
        <w:rPr>
          <w:color w:val="auto"/>
        </w:rPr>
      </w:pPr>
    </w:p>
    <w:p w14:paraId="19378530" w14:textId="3B2C7EA3" w:rsidR="001B6C6C" w:rsidRPr="00803BA7" w:rsidRDefault="001B6C6C" w:rsidP="001B6C6C">
      <w:pPr>
        <w:pStyle w:val="Default"/>
        <w:jc w:val="both"/>
        <w:rPr>
          <w:color w:val="auto"/>
        </w:rPr>
      </w:pPr>
      <w:r w:rsidRPr="00803BA7">
        <w:rPr>
          <w:color w:val="auto"/>
        </w:rPr>
        <w:t xml:space="preserve">(2) </w:t>
      </w:r>
      <w:r w:rsidR="4644F69C" w:rsidRPr="00803BA7">
        <w:rPr>
          <w:color w:val="auto"/>
        </w:rPr>
        <w:t>Her staj çalışması için ayrı bir Staj D</w:t>
      </w:r>
      <w:r w:rsidR="0000012A" w:rsidRPr="00803BA7">
        <w:rPr>
          <w:color w:val="auto"/>
        </w:rPr>
        <w:t>efteri</w:t>
      </w:r>
      <w:r w:rsidR="4644F69C" w:rsidRPr="00803BA7">
        <w:rPr>
          <w:color w:val="auto"/>
        </w:rPr>
        <w:t xml:space="preserve"> hazırlanır ve yapılan uygulamalar detaylı bir şekilde anlatıl</w:t>
      </w:r>
      <w:r w:rsidR="00842FD3" w:rsidRPr="00803BA7">
        <w:rPr>
          <w:color w:val="auto"/>
        </w:rPr>
        <w:t>ır</w:t>
      </w:r>
      <w:r w:rsidR="4644F69C" w:rsidRPr="00803BA7">
        <w:rPr>
          <w:color w:val="auto"/>
        </w:rPr>
        <w:t xml:space="preserve">. </w:t>
      </w:r>
    </w:p>
    <w:p w14:paraId="6AD35AA0" w14:textId="77777777" w:rsidR="001B6C6C" w:rsidRPr="00803BA7" w:rsidRDefault="001B6C6C" w:rsidP="001B6C6C">
      <w:pPr>
        <w:pStyle w:val="Default"/>
        <w:jc w:val="both"/>
        <w:rPr>
          <w:color w:val="auto"/>
        </w:rPr>
      </w:pPr>
    </w:p>
    <w:p w14:paraId="12AE6D82" w14:textId="3CA2DEB9" w:rsidR="001B6C6C" w:rsidRPr="00803BA7" w:rsidRDefault="001B6C6C" w:rsidP="001B6C6C">
      <w:pPr>
        <w:pStyle w:val="Default"/>
        <w:jc w:val="both"/>
        <w:rPr>
          <w:color w:val="auto"/>
        </w:rPr>
      </w:pPr>
      <w:r w:rsidRPr="00803BA7">
        <w:rPr>
          <w:color w:val="auto"/>
        </w:rPr>
        <w:t xml:space="preserve">(3) </w:t>
      </w:r>
      <w:r w:rsidR="201578DA" w:rsidRPr="00803BA7">
        <w:rPr>
          <w:color w:val="auto"/>
        </w:rPr>
        <w:t>Staj D</w:t>
      </w:r>
      <w:r w:rsidR="00253F8A" w:rsidRPr="00803BA7">
        <w:rPr>
          <w:color w:val="auto"/>
        </w:rPr>
        <w:t>efteri</w:t>
      </w:r>
      <w:r w:rsidR="00833754" w:rsidRPr="00803BA7">
        <w:rPr>
          <w:color w:val="auto"/>
        </w:rPr>
        <w:t xml:space="preserve">nin her sayfası, </w:t>
      </w:r>
      <w:r w:rsidR="37EEC0A6" w:rsidRPr="00803BA7">
        <w:rPr>
          <w:color w:val="auto"/>
        </w:rPr>
        <w:t xml:space="preserve">Staj Sicil </w:t>
      </w:r>
      <w:r w:rsidR="00253F8A" w:rsidRPr="00803BA7">
        <w:rPr>
          <w:color w:val="auto"/>
        </w:rPr>
        <w:t xml:space="preserve">ve Değerlendirme </w:t>
      </w:r>
      <w:r w:rsidR="00153D8F" w:rsidRPr="00803BA7">
        <w:rPr>
          <w:color w:val="auto"/>
        </w:rPr>
        <w:t>Formu</w:t>
      </w:r>
      <w:r w:rsidR="4644F69C" w:rsidRPr="00803BA7">
        <w:rPr>
          <w:color w:val="auto"/>
        </w:rPr>
        <w:t xml:space="preserve"> </w:t>
      </w:r>
      <w:r w:rsidR="2F8013A3" w:rsidRPr="00803BA7">
        <w:rPr>
          <w:color w:val="auto"/>
        </w:rPr>
        <w:t>ile</w:t>
      </w:r>
      <w:r w:rsidR="4644F69C" w:rsidRPr="00803BA7">
        <w:rPr>
          <w:color w:val="auto"/>
        </w:rPr>
        <w:t xml:space="preserve"> staj sırasında hazırlanan plan,</w:t>
      </w:r>
      <w:r w:rsidR="2F8013A3" w:rsidRPr="00803BA7">
        <w:rPr>
          <w:color w:val="auto"/>
        </w:rPr>
        <w:t xml:space="preserve"> proje, </w:t>
      </w:r>
      <w:r w:rsidR="00924980" w:rsidRPr="00803BA7">
        <w:rPr>
          <w:color w:val="auto"/>
        </w:rPr>
        <w:t>çizim, fotoğraf</w:t>
      </w:r>
      <w:r w:rsidR="2F8013A3" w:rsidRPr="00803BA7">
        <w:rPr>
          <w:color w:val="auto"/>
        </w:rPr>
        <w:t xml:space="preserve">, </w:t>
      </w:r>
      <w:r w:rsidR="4644F69C" w:rsidRPr="00803BA7">
        <w:rPr>
          <w:color w:val="auto"/>
        </w:rPr>
        <w:t xml:space="preserve">rapor vb. </w:t>
      </w:r>
      <w:r w:rsidR="60BD9F99" w:rsidRPr="00803BA7">
        <w:rPr>
          <w:color w:val="auto"/>
        </w:rPr>
        <w:t>belgele</w:t>
      </w:r>
      <w:r w:rsidR="00DD1E1C" w:rsidRPr="00803BA7">
        <w:rPr>
          <w:color w:val="auto"/>
        </w:rPr>
        <w:t xml:space="preserve">r </w:t>
      </w:r>
      <w:r w:rsidR="008E343D" w:rsidRPr="00803BA7">
        <w:rPr>
          <w:color w:val="auto"/>
        </w:rPr>
        <w:t>stajı denetleyen yetkili kişi tarafından imzalanıp kaşelen</w:t>
      </w:r>
      <w:r w:rsidR="00980750">
        <w:rPr>
          <w:color w:val="auto"/>
        </w:rPr>
        <w:t xml:space="preserve">dikten sonra, taratılarak, dijital </w:t>
      </w:r>
      <w:r w:rsidR="00FF49BB">
        <w:rPr>
          <w:color w:val="auto"/>
        </w:rPr>
        <w:t>olarak</w:t>
      </w:r>
      <w:r w:rsidR="00980750">
        <w:rPr>
          <w:color w:val="auto"/>
        </w:rPr>
        <w:t xml:space="preserve"> </w:t>
      </w:r>
      <w:r w:rsidR="008E343D" w:rsidRPr="00803BA7">
        <w:rPr>
          <w:color w:val="auto"/>
        </w:rPr>
        <w:t>i</w:t>
      </w:r>
      <w:r w:rsidR="00DD1E1C" w:rsidRPr="00803BA7">
        <w:rPr>
          <w:color w:val="auto"/>
        </w:rPr>
        <w:t xml:space="preserve">lgili </w:t>
      </w:r>
      <w:r w:rsidR="00C01479" w:rsidRPr="00803BA7">
        <w:rPr>
          <w:color w:val="auto"/>
        </w:rPr>
        <w:t>B</w:t>
      </w:r>
      <w:r w:rsidR="00DD1E1C" w:rsidRPr="00803BA7">
        <w:rPr>
          <w:color w:val="auto"/>
        </w:rPr>
        <w:t>ölüm Staj Komisyonları</w:t>
      </w:r>
      <w:r w:rsidR="008E343D" w:rsidRPr="00803BA7">
        <w:rPr>
          <w:color w:val="auto"/>
        </w:rPr>
        <w:t>na iletilir</w:t>
      </w:r>
      <w:r w:rsidR="00DD1E1C" w:rsidRPr="00803BA7">
        <w:rPr>
          <w:color w:val="auto"/>
        </w:rPr>
        <w:t>.</w:t>
      </w:r>
      <w:r w:rsidR="00833754" w:rsidRPr="00803BA7">
        <w:rPr>
          <w:color w:val="auto"/>
        </w:rPr>
        <w:t xml:space="preserve"> </w:t>
      </w:r>
    </w:p>
    <w:p w14:paraId="0063FE37" w14:textId="77777777" w:rsidR="001B6C6C" w:rsidRPr="00803BA7" w:rsidRDefault="001B6C6C" w:rsidP="001B6C6C">
      <w:pPr>
        <w:pStyle w:val="Default"/>
        <w:jc w:val="both"/>
        <w:rPr>
          <w:color w:val="auto"/>
        </w:rPr>
      </w:pPr>
    </w:p>
    <w:p w14:paraId="5A7C83CA" w14:textId="70D5C6D6" w:rsidR="004B0674" w:rsidRPr="00803BA7" w:rsidRDefault="001B6C6C" w:rsidP="004B0674">
      <w:pPr>
        <w:pStyle w:val="Default"/>
        <w:jc w:val="both"/>
        <w:rPr>
          <w:color w:val="auto"/>
        </w:rPr>
      </w:pPr>
      <w:r w:rsidRPr="00803BA7">
        <w:rPr>
          <w:color w:val="auto"/>
        </w:rPr>
        <w:t xml:space="preserve">(4) </w:t>
      </w:r>
      <w:r w:rsidR="37EEC0A6" w:rsidRPr="00803BA7">
        <w:rPr>
          <w:color w:val="auto"/>
        </w:rPr>
        <w:t xml:space="preserve">Öğrencinin staj başvurusu sırasında beyan ettiği </w:t>
      </w:r>
      <w:r w:rsidR="005870AA" w:rsidRPr="00803BA7">
        <w:rPr>
          <w:color w:val="auto"/>
        </w:rPr>
        <w:t>stajı denetleyen yetkili</w:t>
      </w:r>
      <w:r w:rsidR="37EEC0A6" w:rsidRPr="00803BA7">
        <w:rPr>
          <w:color w:val="auto"/>
        </w:rPr>
        <w:t xml:space="preserve">nin, staj süresi içinde değişmesi </w:t>
      </w:r>
      <w:r w:rsidR="00153D8F" w:rsidRPr="00803BA7">
        <w:rPr>
          <w:color w:val="auto"/>
        </w:rPr>
        <w:t xml:space="preserve">durumunda </w:t>
      </w:r>
      <w:r w:rsidR="37EEC0A6" w:rsidRPr="00803BA7">
        <w:rPr>
          <w:color w:val="auto"/>
        </w:rPr>
        <w:t>ilgili onaylar alınarak</w:t>
      </w:r>
      <w:r w:rsidR="00153D8F" w:rsidRPr="00803BA7">
        <w:rPr>
          <w:color w:val="auto"/>
        </w:rPr>
        <w:t>, SGK Staj Formu</w:t>
      </w:r>
      <w:r w:rsidR="00253F8A" w:rsidRPr="00803BA7">
        <w:rPr>
          <w:color w:val="auto"/>
        </w:rPr>
        <w:t xml:space="preserve"> yeniden doldurulup</w:t>
      </w:r>
      <w:r w:rsidR="37EEC0A6" w:rsidRPr="00803BA7">
        <w:rPr>
          <w:color w:val="auto"/>
        </w:rPr>
        <w:t xml:space="preserve"> </w:t>
      </w:r>
      <w:r w:rsidR="268BB1AB" w:rsidRPr="00803BA7">
        <w:rPr>
          <w:color w:val="auto"/>
        </w:rPr>
        <w:t xml:space="preserve">ilgili </w:t>
      </w:r>
      <w:r w:rsidR="00253F8A" w:rsidRPr="00803BA7">
        <w:rPr>
          <w:color w:val="auto"/>
        </w:rPr>
        <w:t>B</w:t>
      </w:r>
      <w:r w:rsidR="0000012A" w:rsidRPr="00803BA7">
        <w:rPr>
          <w:color w:val="auto"/>
        </w:rPr>
        <w:t>ölüm Başkanlığına</w:t>
      </w:r>
      <w:r w:rsidR="0021036B" w:rsidRPr="00803BA7">
        <w:rPr>
          <w:color w:val="auto"/>
        </w:rPr>
        <w:t>/Staj Komisyonlarına iletilir.</w:t>
      </w:r>
    </w:p>
    <w:p w14:paraId="4F473E97" w14:textId="77777777" w:rsidR="00FF49BB" w:rsidRDefault="00FF49BB" w:rsidP="004B0674">
      <w:pPr>
        <w:pStyle w:val="Default"/>
        <w:jc w:val="both"/>
        <w:rPr>
          <w:color w:val="auto"/>
        </w:rPr>
      </w:pPr>
    </w:p>
    <w:p w14:paraId="295A6BF4" w14:textId="7BCCB4F8" w:rsidR="001B6C6C" w:rsidRPr="00803BA7" w:rsidRDefault="001B6C6C" w:rsidP="004B0674">
      <w:pPr>
        <w:pStyle w:val="Default"/>
        <w:jc w:val="both"/>
        <w:rPr>
          <w:color w:val="auto"/>
        </w:rPr>
      </w:pPr>
      <w:r w:rsidRPr="00803BA7">
        <w:rPr>
          <w:color w:val="auto"/>
        </w:rPr>
        <w:lastRenderedPageBreak/>
        <w:t xml:space="preserve">(5) </w:t>
      </w:r>
      <w:r w:rsidR="000177D0" w:rsidRPr="00803BA7">
        <w:rPr>
          <w:color w:val="auto"/>
        </w:rPr>
        <w:t>Erasmus+ Programı kapsamında staj yapması kabul edilen öğrenciler stajla ilgili olarak Üniversitemiz AB Ofisi web sayfasından temin edecekleri belgeleri dolduracaklardır. Bu belgeler dışında başka bir belge</w:t>
      </w:r>
      <w:r w:rsidR="00073524" w:rsidRPr="00803BA7">
        <w:rPr>
          <w:color w:val="auto"/>
        </w:rPr>
        <w:t>nin</w:t>
      </w:r>
      <w:r w:rsidR="000177D0" w:rsidRPr="00803BA7">
        <w:rPr>
          <w:color w:val="auto"/>
        </w:rPr>
        <w:t xml:space="preserve"> doldurulma</w:t>
      </w:r>
      <w:r w:rsidR="00073524" w:rsidRPr="00803BA7">
        <w:rPr>
          <w:color w:val="auto"/>
        </w:rPr>
        <w:t>sı kabul edilmeyecektir</w:t>
      </w:r>
      <w:r w:rsidR="00AF0F13" w:rsidRPr="00803BA7">
        <w:rPr>
          <w:color w:val="auto"/>
        </w:rPr>
        <w:t>.</w:t>
      </w:r>
      <w:r w:rsidR="004B0674" w:rsidRPr="00803BA7">
        <w:rPr>
          <w:b/>
          <w:bCs/>
          <w:color w:val="auto"/>
        </w:rPr>
        <w:t xml:space="preserve"> </w:t>
      </w:r>
    </w:p>
    <w:p w14:paraId="5D1CC443" w14:textId="77777777" w:rsidR="001B6C6C" w:rsidRPr="00803BA7" w:rsidRDefault="001B6C6C" w:rsidP="001B6C6C">
      <w:pPr>
        <w:pStyle w:val="Default"/>
        <w:jc w:val="both"/>
        <w:rPr>
          <w:color w:val="auto"/>
        </w:rPr>
      </w:pPr>
    </w:p>
    <w:p w14:paraId="679487DD" w14:textId="36ABE521" w:rsidR="001B6C6C" w:rsidRPr="00803BA7" w:rsidRDefault="001B6C6C" w:rsidP="001B6C6C">
      <w:pPr>
        <w:pStyle w:val="Default"/>
        <w:jc w:val="both"/>
        <w:rPr>
          <w:color w:val="auto"/>
        </w:rPr>
      </w:pPr>
      <w:r w:rsidRPr="00803BA7">
        <w:rPr>
          <w:color w:val="auto"/>
        </w:rPr>
        <w:t xml:space="preserve">(6) </w:t>
      </w:r>
      <w:r w:rsidR="00E27EC3" w:rsidRPr="00803BA7">
        <w:rPr>
          <w:color w:val="auto"/>
        </w:rPr>
        <w:t>Bölümler gerektiğinde staj yerlerinde öğrencilerin çalışmalarını izleyebilirler.</w:t>
      </w:r>
    </w:p>
    <w:p w14:paraId="7B81F8A1" w14:textId="442C29EE" w:rsidR="003B21AF" w:rsidRPr="00803BA7" w:rsidRDefault="003B21AF" w:rsidP="001B6C6C">
      <w:pPr>
        <w:pStyle w:val="Default"/>
        <w:jc w:val="both"/>
        <w:rPr>
          <w:color w:val="auto"/>
        </w:rPr>
      </w:pPr>
    </w:p>
    <w:p w14:paraId="7B9E2E9A" w14:textId="6B26E3B5" w:rsidR="005C0DF1" w:rsidRPr="00803BA7" w:rsidRDefault="001B6C6C" w:rsidP="00AE41BA">
      <w:pPr>
        <w:pStyle w:val="Default"/>
        <w:jc w:val="both"/>
        <w:rPr>
          <w:color w:val="auto"/>
        </w:rPr>
      </w:pPr>
      <w:r w:rsidRPr="00803BA7">
        <w:rPr>
          <w:color w:val="auto"/>
        </w:rPr>
        <w:t>(</w:t>
      </w:r>
      <w:r w:rsidR="00833754" w:rsidRPr="00803BA7">
        <w:rPr>
          <w:color w:val="auto"/>
        </w:rPr>
        <w:t>7</w:t>
      </w:r>
      <w:r w:rsidRPr="00803BA7">
        <w:rPr>
          <w:color w:val="auto"/>
        </w:rPr>
        <w:t xml:space="preserve">) a) </w:t>
      </w:r>
      <w:r w:rsidR="005C0DF1" w:rsidRPr="00803BA7">
        <w:rPr>
          <w:b/>
        </w:rPr>
        <w:t>Mimarlık Bölümü</w:t>
      </w:r>
    </w:p>
    <w:p w14:paraId="7C4982D4" w14:textId="26686ACA" w:rsidR="003B21AF" w:rsidRPr="00803BA7" w:rsidRDefault="005C0DF1" w:rsidP="008238BC">
      <w:pPr>
        <w:pStyle w:val="Default"/>
        <w:ind w:left="426"/>
        <w:jc w:val="both"/>
        <w:rPr>
          <w:color w:val="auto"/>
          <w:highlight w:val="yellow"/>
        </w:rPr>
      </w:pPr>
      <w:r w:rsidRPr="00803BA7">
        <w:rPr>
          <w:color w:val="auto"/>
        </w:rPr>
        <w:t>Stajı (imza ve kaşe ile) onaylayan yetkili, yapılan stajın konusuna göre, Madde</w:t>
      </w:r>
      <w:r w:rsidR="00DF0A93" w:rsidRPr="00803BA7">
        <w:rPr>
          <w:color w:val="auto"/>
        </w:rPr>
        <w:t xml:space="preserve"> 5’</w:t>
      </w:r>
      <w:r w:rsidR="00250CBD" w:rsidRPr="00803BA7">
        <w:rPr>
          <w:color w:val="auto"/>
        </w:rPr>
        <w:t>t</w:t>
      </w:r>
      <w:r w:rsidR="00DF0A93" w:rsidRPr="00803BA7">
        <w:rPr>
          <w:color w:val="auto"/>
        </w:rPr>
        <w:t>e</w:t>
      </w:r>
      <w:r w:rsidR="00250CBD" w:rsidRPr="00803BA7">
        <w:rPr>
          <w:color w:val="auto"/>
        </w:rPr>
        <w:t xml:space="preserve"> </w:t>
      </w:r>
      <w:r w:rsidRPr="00803BA7">
        <w:rPr>
          <w:color w:val="auto"/>
        </w:rPr>
        <w:t xml:space="preserve">bahsedildiği gibi, en az </w:t>
      </w:r>
      <w:r w:rsidR="00B013BF" w:rsidRPr="00803BA7">
        <w:rPr>
          <w:color w:val="auto"/>
        </w:rPr>
        <w:t>5 (</w:t>
      </w:r>
      <w:r w:rsidRPr="00803BA7">
        <w:rPr>
          <w:color w:val="auto"/>
        </w:rPr>
        <w:t>beş</w:t>
      </w:r>
      <w:r w:rsidR="00B013BF" w:rsidRPr="00803BA7">
        <w:rPr>
          <w:color w:val="auto"/>
        </w:rPr>
        <w:t>)</w:t>
      </w:r>
      <w:r w:rsidRPr="00803BA7">
        <w:rPr>
          <w:color w:val="auto"/>
        </w:rPr>
        <w:t xml:space="preserve"> yıllık mesleki deneyime sahip Mimar, İnşaat Mühendisi, Şehir Plancısı ve özel uzmanlıkları olan (arkeolog, sosyolog vb.)  kişiler olabilir.</w:t>
      </w:r>
      <w:r w:rsidR="00D34753" w:rsidRPr="00803BA7">
        <w:rPr>
          <w:color w:val="auto"/>
          <w:highlight w:val="yellow"/>
        </w:rPr>
        <w:t xml:space="preserve"> </w:t>
      </w:r>
    </w:p>
    <w:p w14:paraId="757EF929" w14:textId="77777777" w:rsidR="003B21AF" w:rsidRPr="00803BA7" w:rsidRDefault="003B21AF" w:rsidP="008238BC">
      <w:pPr>
        <w:pStyle w:val="Default"/>
        <w:ind w:left="426"/>
        <w:jc w:val="both"/>
        <w:rPr>
          <w:color w:val="auto"/>
        </w:rPr>
      </w:pPr>
    </w:p>
    <w:p w14:paraId="7E6ECE57" w14:textId="04C84962" w:rsidR="005C0DF1" w:rsidRPr="00803BA7" w:rsidRDefault="003B21AF" w:rsidP="008238BC">
      <w:pPr>
        <w:pStyle w:val="Default"/>
        <w:ind w:left="426"/>
        <w:jc w:val="both"/>
        <w:rPr>
          <w:color w:val="auto"/>
        </w:rPr>
      </w:pPr>
      <w:r w:rsidRPr="00803BA7">
        <w:rPr>
          <w:color w:val="auto"/>
        </w:rPr>
        <w:t>Her sayfayı onaylatamayan öğrenciler s</w:t>
      </w:r>
      <w:r w:rsidR="00261E9E" w:rsidRPr="00803BA7">
        <w:rPr>
          <w:color w:val="auto"/>
        </w:rPr>
        <w:t>tajı denetleyen yetkilinin staj</w:t>
      </w:r>
      <w:r w:rsidR="006D2F5C" w:rsidRPr="00803BA7">
        <w:rPr>
          <w:color w:val="auto"/>
        </w:rPr>
        <w:t xml:space="preserve"> </w:t>
      </w:r>
      <w:r w:rsidR="007F7D90" w:rsidRPr="00803BA7">
        <w:rPr>
          <w:color w:val="auto"/>
        </w:rPr>
        <w:t>dosyasının</w:t>
      </w:r>
      <w:r w:rsidR="007F7D90" w:rsidRPr="00803BA7">
        <w:rPr>
          <w:color w:val="FF0000"/>
        </w:rPr>
        <w:t xml:space="preserve"> </w:t>
      </w:r>
      <w:r w:rsidRPr="00803BA7">
        <w:rPr>
          <w:color w:val="auto"/>
        </w:rPr>
        <w:t>tüm</w:t>
      </w:r>
      <w:r w:rsidR="00261E9E" w:rsidRPr="00803BA7">
        <w:rPr>
          <w:color w:val="auto"/>
        </w:rPr>
        <w:t xml:space="preserve"> </w:t>
      </w:r>
      <w:r w:rsidRPr="00803BA7">
        <w:rPr>
          <w:color w:val="auto"/>
        </w:rPr>
        <w:t xml:space="preserve">sayfalarını gördüğünü ve onayladığını belirttiği bir dilekçeyi staj </w:t>
      </w:r>
      <w:r w:rsidR="008642DB" w:rsidRPr="00803BA7">
        <w:rPr>
          <w:color w:val="auto"/>
        </w:rPr>
        <w:t xml:space="preserve">dosyası </w:t>
      </w:r>
      <w:r w:rsidRPr="00803BA7">
        <w:rPr>
          <w:color w:val="auto"/>
        </w:rPr>
        <w:t xml:space="preserve">ile birlikte </w:t>
      </w:r>
      <w:r w:rsidR="008642DB" w:rsidRPr="00803BA7">
        <w:rPr>
          <w:color w:val="auto"/>
        </w:rPr>
        <w:t>iletmelidirler.</w:t>
      </w:r>
    </w:p>
    <w:p w14:paraId="392F10A2" w14:textId="77777777" w:rsidR="00AE41BA" w:rsidRPr="00803BA7" w:rsidRDefault="00AE41BA" w:rsidP="008238BC">
      <w:pPr>
        <w:pStyle w:val="Default"/>
        <w:jc w:val="both"/>
        <w:rPr>
          <w:color w:val="auto"/>
        </w:rPr>
      </w:pPr>
    </w:p>
    <w:p w14:paraId="7BEEDE4E" w14:textId="6CD8146B" w:rsidR="005C0DF1" w:rsidRPr="00803BA7" w:rsidRDefault="001B6C6C" w:rsidP="00AE41BA">
      <w:pPr>
        <w:spacing w:after="0" w:line="240" w:lineRule="auto"/>
        <w:ind w:firstLine="426"/>
        <w:rPr>
          <w:rFonts w:ascii="Times New Roman" w:hAnsi="Times New Roman"/>
          <w:b/>
          <w:color w:val="000000"/>
          <w:sz w:val="24"/>
          <w:szCs w:val="24"/>
        </w:rPr>
      </w:pPr>
      <w:r w:rsidRPr="00803BA7">
        <w:rPr>
          <w:rFonts w:ascii="Times New Roman" w:hAnsi="Times New Roman"/>
          <w:bCs/>
          <w:color w:val="000000"/>
          <w:sz w:val="24"/>
          <w:szCs w:val="24"/>
        </w:rPr>
        <w:t>b)</w:t>
      </w:r>
      <w:r w:rsidRPr="00803BA7">
        <w:rPr>
          <w:rFonts w:ascii="Times New Roman" w:hAnsi="Times New Roman"/>
          <w:b/>
          <w:color w:val="000000"/>
          <w:sz w:val="24"/>
          <w:szCs w:val="24"/>
        </w:rPr>
        <w:t xml:space="preserve"> </w:t>
      </w:r>
      <w:r w:rsidR="005C0DF1" w:rsidRPr="00803BA7">
        <w:rPr>
          <w:rFonts w:ascii="Times New Roman" w:hAnsi="Times New Roman"/>
          <w:b/>
          <w:color w:val="000000"/>
          <w:sz w:val="24"/>
          <w:szCs w:val="24"/>
        </w:rPr>
        <w:t xml:space="preserve"> Şehir ve Bölge Planlama Bölümü</w:t>
      </w:r>
    </w:p>
    <w:p w14:paraId="305BF9B8" w14:textId="42916244" w:rsidR="49B8F51F" w:rsidRPr="00803BA7" w:rsidRDefault="6A5FB53F" w:rsidP="008238BC">
      <w:pPr>
        <w:pStyle w:val="Default"/>
        <w:ind w:left="426"/>
        <w:jc w:val="both"/>
        <w:rPr>
          <w:color w:val="auto"/>
        </w:rPr>
      </w:pPr>
      <w:r w:rsidRPr="00803BA7">
        <w:rPr>
          <w:color w:val="auto"/>
        </w:rPr>
        <w:t xml:space="preserve">Stajı onaylayan (imza ve kaşe) yetkilinin yapılan stajın konusuna göre Şehir Plancı, Şehir ve Bölge Plancısı, Kentsel Tasarım Uzmanı, Mimar-Şehir Plancı, </w:t>
      </w:r>
      <w:r w:rsidR="00BC3CFD" w:rsidRPr="00803BA7">
        <w:rPr>
          <w:color w:val="auto"/>
        </w:rPr>
        <w:t xml:space="preserve">Şehir Plancı </w:t>
      </w:r>
      <w:r w:rsidRPr="00803BA7">
        <w:rPr>
          <w:color w:val="auto"/>
        </w:rPr>
        <w:t xml:space="preserve">Gayrimenkul Değerleme Uzmanı veya Kamu Kurumlarında staj yapılan birimin yetkilisi (Müdür, Daire Başkanı, vb.), </w:t>
      </w:r>
      <w:r w:rsidR="00D34753" w:rsidRPr="00803BA7">
        <w:rPr>
          <w:color w:val="auto"/>
        </w:rPr>
        <w:t>d</w:t>
      </w:r>
      <w:r w:rsidRPr="00803BA7">
        <w:rPr>
          <w:color w:val="auto"/>
        </w:rPr>
        <w:t>iğer Araştırma-Planlama Kuruluşlarında ise öğretim üyesi veya kurum yetkilisi olması gerekmektedir.</w:t>
      </w:r>
    </w:p>
    <w:p w14:paraId="7DB7F8C7" w14:textId="77777777" w:rsidR="00AE41BA" w:rsidRPr="00803BA7" w:rsidRDefault="00AE41BA" w:rsidP="00AE41BA">
      <w:pPr>
        <w:pStyle w:val="Default"/>
        <w:ind w:left="1026"/>
        <w:jc w:val="both"/>
        <w:rPr>
          <w:color w:val="auto"/>
        </w:rPr>
      </w:pPr>
    </w:p>
    <w:p w14:paraId="549B3311" w14:textId="706943FF" w:rsidR="00DF0A93" w:rsidRPr="00803BA7" w:rsidRDefault="00AE41BA" w:rsidP="00AE41BA">
      <w:pPr>
        <w:pStyle w:val="ListeParagraf"/>
        <w:numPr>
          <w:ilvl w:val="0"/>
          <w:numId w:val="39"/>
        </w:numPr>
        <w:ind w:hanging="76"/>
        <w:rPr>
          <w:rFonts w:ascii="Times New Roman" w:hAnsi="Times New Roman"/>
          <w:b/>
          <w:color w:val="000000"/>
        </w:rPr>
      </w:pPr>
      <w:r w:rsidRPr="00803BA7">
        <w:rPr>
          <w:rFonts w:ascii="Times New Roman" w:hAnsi="Times New Roman"/>
          <w:b/>
          <w:color w:val="000000"/>
        </w:rPr>
        <w:t xml:space="preserve"> </w:t>
      </w:r>
      <w:r w:rsidR="00DF0A93" w:rsidRPr="00803BA7">
        <w:rPr>
          <w:rFonts w:ascii="Times New Roman" w:hAnsi="Times New Roman"/>
          <w:b/>
          <w:color w:val="000000"/>
        </w:rPr>
        <w:t>Kültür Varlıklarını Koruma ve Onarım Bölümü</w:t>
      </w:r>
    </w:p>
    <w:p w14:paraId="04414D7D" w14:textId="064548C3" w:rsidR="00DF0A93" w:rsidRPr="00803BA7" w:rsidRDefault="00DF0A93" w:rsidP="006D6252">
      <w:pPr>
        <w:pStyle w:val="ListeParagraf"/>
        <w:ind w:left="567"/>
        <w:jc w:val="both"/>
        <w:rPr>
          <w:rFonts w:ascii="Times New Roman" w:hAnsi="Times New Roman"/>
        </w:rPr>
      </w:pPr>
      <w:r w:rsidRPr="00803BA7">
        <w:rPr>
          <w:rFonts w:ascii="Times New Roman" w:hAnsi="Times New Roman"/>
        </w:rPr>
        <w:t>Stajı onaylayan yetkili lisans derecesine, yapılan stajın konusuna uygun olarak en az 5 (beş) yıllık mesleki deneyime ve uzmanlığa sahip olmalıdır.</w:t>
      </w:r>
    </w:p>
    <w:p w14:paraId="4248581E" w14:textId="77777777" w:rsidR="00DF0A93" w:rsidRPr="00803BA7" w:rsidRDefault="00DF0A93" w:rsidP="00DF0A93">
      <w:pPr>
        <w:pStyle w:val="ListeParagraf"/>
        <w:ind w:left="684"/>
        <w:rPr>
          <w:rFonts w:ascii="Times New Roman" w:hAnsi="Times New Roman"/>
          <w:b/>
          <w:color w:val="000000"/>
        </w:rPr>
      </w:pPr>
    </w:p>
    <w:p w14:paraId="67D618A5" w14:textId="2EAAFDEF" w:rsidR="002D7AB5" w:rsidRPr="00803BA7" w:rsidRDefault="002D7AB5" w:rsidP="002D7AB5">
      <w:pPr>
        <w:pStyle w:val="Default"/>
        <w:jc w:val="both"/>
        <w:rPr>
          <w:color w:val="auto"/>
        </w:rPr>
      </w:pPr>
      <w:r w:rsidRPr="00803BA7">
        <w:rPr>
          <w:b/>
          <w:bCs/>
          <w:color w:val="auto"/>
        </w:rPr>
        <w:t>İş Sağlığı ve Güvenliği Açısından Uyulması Gereken Hususlar</w:t>
      </w:r>
      <w:r w:rsidRPr="00803BA7">
        <w:rPr>
          <w:color w:val="auto"/>
        </w:rPr>
        <w:t xml:space="preserve"> </w:t>
      </w:r>
    </w:p>
    <w:p w14:paraId="20C73669" w14:textId="3AFC1B4A" w:rsidR="000C3EC9" w:rsidRPr="00803BA7" w:rsidRDefault="002D7AB5" w:rsidP="001B6C6C">
      <w:pPr>
        <w:pStyle w:val="Default"/>
        <w:jc w:val="both"/>
        <w:rPr>
          <w:color w:val="auto"/>
        </w:rPr>
      </w:pPr>
      <w:r w:rsidRPr="00803BA7">
        <w:rPr>
          <w:b/>
          <w:bCs/>
        </w:rPr>
        <w:t xml:space="preserve">MADDE </w:t>
      </w:r>
      <w:r w:rsidR="0097030B" w:rsidRPr="00803BA7">
        <w:rPr>
          <w:b/>
          <w:bCs/>
        </w:rPr>
        <w:t>15</w:t>
      </w:r>
      <w:r w:rsidRPr="00803BA7">
        <w:rPr>
          <w:b/>
          <w:bCs/>
        </w:rPr>
        <w:t>:</w:t>
      </w:r>
      <w:r w:rsidR="00846F99" w:rsidRPr="00803BA7">
        <w:rPr>
          <w:b/>
          <w:bCs/>
        </w:rPr>
        <w:t xml:space="preserve"> </w:t>
      </w:r>
      <w:r w:rsidR="1C3EB4C7" w:rsidRPr="00803BA7">
        <w:rPr>
          <w:color w:val="auto"/>
        </w:rPr>
        <w:t>6331 Sayılı İş Sağlığı ve Güvenliği Kanununun 14. Maddesi uyarınca, öğrencinin staj yaparken yaşadığı iş kazasının Fakültesi tarafından Sosyal Güvenlik Kurumu'na iletilmesi gerekmektedir. Bu nedenle, iş kazası geçiren öğrenci konuyla ilgili</w:t>
      </w:r>
      <w:r w:rsidR="00B1581D" w:rsidRPr="00803BA7">
        <w:rPr>
          <w:color w:val="auto"/>
        </w:rPr>
        <w:t xml:space="preserve"> belgeleri </w:t>
      </w:r>
      <w:r w:rsidR="1C3EB4C7" w:rsidRPr="00803BA7">
        <w:rPr>
          <w:color w:val="auto"/>
        </w:rPr>
        <w:t>ivedilikle Mimarlık Fakültesi Dekanlığına ulaştırmakla yükümlüdür.</w:t>
      </w:r>
    </w:p>
    <w:p w14:paraId="7FABD4F7" w14:textId="77777777" w:rsidR="001B6C6C" w:rsidRPr="00803BA7" w:rsidRDefault="001B6C6C" w:rsidP="001B6C6C">
      <w:pPr>
        <w:pStyle w:val="Default"/>
        <w:jc w:val="both"/>
        <w:rPr>
          <w:b/>
          <w:bCs/>
          <w:color w:val="auto"/>
        </w:rPr>
      </w:pPr>
    </w:p>
    <w:p w14:paraId="721D8DAB" w14:textId="545F4F7B" w:rsidR="002D7AB5" w:rsidRPr="00803BA7" w:rsidRDefault="002D7AB5" w:rsidP="002D7AB5">
      <w:pPr>
        <w:pStyle w:val="Default"/>
        <w:jc w:val="both"/>
        <w:rPr>
          <w:color w:val="auto"/>
        </w:rPr>
      </w:pPr>
      <w:r w:rsidRPr="00803BA7">
        <w:rPr>
          <w:b/>
          <w:bCs/>
          <w:color w:val="auto"/>
        </w:rPr>
        <w:t xml:space="preserve">Staj Sonunda İstenen Belgeler </w:t>
      </w:r>
    </w:p>
    <w:p w14:paraId="22ECED59" w14:textId="5AFC73FB" w:rsidR="00DD1E1C" w:rsidRPr="00803BA7" w:rsidRDefault="002D7AB5" w:rsidP="001B6C6C">
      <w:pPr>
        <w:pStyle w:val="Default"/>
        <w:jc w:val="both"/>
        <w:rPr>
          <w:color w:val="auto"/>
        </w:rPr>
      </w:pPr>
      <w:r w:rsidRPr="00803BA7">
        <w:rPr>
          <w:b/>
          <w:bCs/>
        </w:rPr>
        <w:t xml:space="preserve">MADDE </w:t>
      </w:r>
      <w:r w:rsidR="0097030B" w:rsidRPr="00803BA7">
        <w:rPr>
          <w:b/>
          <w:bCs/>
        </w:rPr>
        <w:t>16</w:t>
      </w:r>
      <w:r w:rsidRPr="00803BA7">
        <w:rPr>
          <w:b/>
          <w:bCs/>
        </w:rPr>
        <w:t xml:space="preserve">: </w:t>
      </w:r>
      <w:r w:rsidR="001B6C6C" w:rsidRPr="00803BA7">
        <w:rPr>
          <w:color w:val="auto"/>
        </w:rPr>
        <w:t xml:space="preserve">(1) </w:t>
      </w:r>
      <w:r w:rsidR="5297EA67" w:rsidRPr="00803BA7">
        <w:rPr>
          <w:color w:val="auto"/>
        </w:rPr>
        <w:t>Staj yapan öğrencinin, yaptığı stajın değerlendirilmesine esas olacak belge</w:t>
      </w:r>
      <w:r w:rsidR="000E497E" w:rsidRPr="00803BA7">
        <w:rPr>
          <w:color w:val="auto"/>
        </w:rPr>
        <w:t>leri,</w:t>
      </w:r>
      <w:r w:rsidR="00CA1BAC" w:rsidRPr="00803BA7">
        <w:rPr>
          <w:color w:val="auto"/>
        </w:rPr>
        <w:t xml:space="preserve"> </w:t>
      </w:r>
      <w:r w:rsidR="5297EA67" w:rsidRPr="00803BA7">
        <w:rPr>
          <w:color w:val="auto"/>
        </w:rPr>
        <w:t>Staj Dosyası</w:t>
      </w:r>
      <w:r w:rsidR="00CA1BAC" w:rsidRPr="00803BA7">
        <w:rPr>
          <w:color w:val="auto"/>
        </w:rPr>
        <w:t>, Staj Sicil Formu</w:t>
      </w:r>
      <w:r w:rsidR="5297EA67" w:rsidRPr="00803BA7">
        <w:rPr>
          <w:color w:val="auto"/>
        </w:rPr>
        <w:t xml:space="preserve"> ile birlikte </w:t>
      </w:r>
      <w:r w:rsidR="64E25089" w:rsidRPr="00803BA7">
        <w:rPr>
          <w:color w:val="auto"/>
        </w:rPr>
        <w:t xml:space="preserve">Şehir ve Bölge Planlama </w:t>
      </w:r>
      <w:r w:rsidR="006C533F" w:rsidRPr="00803BA7">
        <w:rPr>
          <w:color w:val="auto"/>
        </w:rPr>
        <w:t>ile</w:t>
      </w:r>
      <w:r w:rsidR="64E25089" w:rsidRPr="00803BA7">
        <w:rPr>
          <w:color w:val="auto"/>
        </w:rPr>
        <w:t xml:space="preserve"> Kültür Varlıklarını Koruma ve Onarım </w:t>
      </w:r>
      <w:r w:rsidR="006C533F" w:rsidRPr="00803BA7">
        <w:rPr>
          <w:color w:val="auto"/>
        </w:rPr>
        <w:t>B</w:t>
      </w:r>
      <w:r w:rsidR="64E25089" w:rsidRPr="00803BA7">
        <w:rPr>
          <w:color w:val="auto"/>
        </w:rPr>
        <w:t>ölüm</w:t>
      </w:r>
      <w:r w:rsidR="006C533F" w:rsidRPr="00803BA7">
        <w:rPr>
          <w:color w:val="auto"/>
        </w:rPr>
        <w:t xml:space="preserve">leri </w:t>
      </w:r>
      <w:r w:rsidR="64E25089" w:rsidRPr="00803BA7">
        <w:rPr>
          <w:color w:val="auto"/>
        </w:rPr>
        <w:t>için Bölüm Başkanlıkların</w:t>
      </w:r>
      <w:r w:rsidR="00356F46" w:rsidRPr="00803BA7">
        <w:rPr>
          <w:color w:val="auto"/>
        </w:rPr>
        <w:t>ın</w:t>
      </w:r>
      <w:r w:rsidR="64E25089" w:rsidRPr="00803BA7">
        <w:rPr>
          <w:color w:val="auto"/>
        </w:rPr>
        <w:t xml:space="preserve">; Mimarlık </w:t>
      </w:r>
      <w:r w:rsidR="00E77177" w:rsidRPr="00803BA7">
        <w:rPr>
          <w:color w:val="auto"/>
        </w:rPr>
        <w:t>B</w:t>
      </w:r>
      <w:r w:rsidR="64E25089" w:rsidRPr="00803BA7">
        <w:rPr>
          <w:color w:val="auto"/>
        </w:rPr>
        <w:t xml:space="preserve">ölümü için </w:t>
      </w:r>
      <w:r w:rsidR="00356F46" w:rsidRPr="00803BA7">
        <w:rPr>
          <w:color w:val="auto"/>
        </w:rPr>
        <w:t xml:space="preserve">ilgili </w:t>
      </w:r>
      <w:r w:rsidR="64E25089" w:rsidRPr="00803BA7">
        <w:rPr>
          <w:color w:val="auto"/>
        </w:rPr>
        <w:t xml:space="preserve">bölüm </w:t>
      </w:r>
      <w:r w:rsidR="00E453F2" w:rsidRPr="00803BA7">
        <w:rPr>
          <w:color w:val="auto"/>
        </w:rPr>
        <w:t>Staj K</w:t>
      </w:r>
      <w:r w:rsidR="64E25089" w:rsidRPr="00803BA7">
        <w:rPr>
          <w:color w:val="auto"/>
        </w:rPr>
        <w:t>omisyonların</w:t>
      </w:r>
      <w:r w:rsidR="00356F46" w:rsidRPr="00803BA7">
        <w:rPr>
          <w:color w:val="auto"/>
        </w:rPr>
        <w:t>ın</w:t>
      </w:r>
      <w:r w:rsidR="64E25089" w:rsidRPr="00803BA7">
        <w:rPr>
          <w:color w:val="auto"/>
        </w:rPr>
        <w:t xml:space="preserve"> </w:t>
      </w:r>
      <w:r w:rsidR="00356F46" w:rsidRPr="00803BA7">
        <w:rPr>
          <w:color w:val="auto"/>
        </w:rPr>
        <w:t>ilan ettiği</w:t>
      </w:r>
      <w:r w:rsidR="003C6DA8" w:rsidRPr="00803BA7">
        <w:rPr>
          <w:color w:val="auto"/>
        </w:rPr>
        <w:t xml:space="preserve"> e-posta</w:t>
      </w:r>
      <w:r w:rsidR="00356F46" w:rsidRPr="00803BA7">
        <w:rPr>
          <w:color w:val="auto"/>
        </w:rPr>
        <w:t xml:space="preserve"> adreslerine göndermesi </w:t>
      </w:r>
      <w:r w:rsidR="64E25089" w:rsidRPr="00803BA7">
        <w:rPr>
          <w:color w:val="auto"/>
        </w:rPr>
        <w:t xml:space="preserve">gerekmektedir. </w:t>
      </w:r>
    </w:p>
    <w:p w14:paraId="08D5704C" w14:textId="77777777" w:rsidR="00356F46" w:rsidRPr="00803BA7" w:rsidRDefault="00356F46" w:rsidP="001B6C6C">
      <w:pPr>
        <w:pStyle w:val="Default"/>
        <w:jc w:val="both"/>
        <w:rPr>
          <w:color w:val="auto"/>
        </w:rPr>
      </w:pPr>
    </w:p>
    <w:p w14:paraId="4F797917" w14:textId="3CF680B7" w:rsidR="00DD1E1C" w:rsidRPr="00803BA7" w:rsidRDefault="001B6C6C" w:rsidP="001B6C6C">
      <w:pPr>
        <w:pStyle w:val="Default"/>
        <w:jc w:val="both"/>
        <w:rPr>
          <w:color w:val="auto"/>
        </w:rPr>
      </w:pPr>
      <w:r w:rsidRPr="00803BA7">
        <w:rPr>
          <w:color w:val="auto"/>
        </w:rPr>
        <w:t xml:space="preserve">(2) </w:t>
      </w:r>
      <w:r w:rsidR="5297EA67" w:rsidRPr="00803BA7">
        <w:rPr>
          <w:color w:val="auto"/>
        </w:rPr>
        <w:t>Be</w:t>
      </w:r>
      <w:r w:rsidR="61DAC2DE" w:rsidRPr="00803BA7">
        <w:rPr>
          <w:color w:val="auto"/>
        </w:rPr>
        <w:t>lg</w:t>
      </w:r>
      <w:r w:rsidR="5297EA67" w:rsidRPr="00803BA7">
        <w:rPr>
          <w:color w:val="auto"/>
        </w:rPr>
        <w:t>e</w:t>
      </w:r>
      <w:r w:rsidR="00356F46" w:rsidRPr="00803BA7">
        <w:rPr>
          <w:color w:val="auto"/>
        </w:rPr>
        <w:t xml:space="preserve">lerde </w:t>
      </w:r>
      <w:r w:rsidR="5297EA67" w:rsidRPr="00803BA7">
        <w:rPr>
          <w:color w:val="auto"/>
        </w:rPr>
        <w:t>aranan temel özellikler; öğrencinin bilgi ve beceri düzeyi ile ilişkili, öğrencinin kendisi tarafından yapılmış olduğunu ifade edecek nitelik</w:t>
      </w:r>
      <w:r w:rsidR="42B1FAAA" w:rsidRPr="00803BA7">
        <w:rPr>
          <w:color w:val="auto"/>
        </w:rPr>
        <w:t>te</w:t>
      </w:r>
      <w:r w:rsidR="5297EA67" w:rsidRPr="00803BA7">
        <w:rPr>
          <w:color w:val="auto"/>
        </w:rPr>
        <w:t xml:space="preserve"> ve belirli bir sunum düzeninde</w:t>
      </w:r>
      <w:r w:rsidR="00356F46" w:rsidRPr="00803BA7">
        <w:rPr>
          <w:color w:val="auto"/>
        </w:rPr>
        <w:t>,</w:t>
      </w:r>
      <w:r w:rsidR="5297EA67" w:rsidRPr="00803BA7">
        <w:rPr>
          <w:color w:val="auto"/>
        </w:rPr>
        <w:t xml:space="preserve"> açık ve net olma</w:t>
      </w:r>
      <w:r w:rsidR="000E497E" w:rsidRPr="00803BA7">
        <w:rPr>
          <w:color w:val="auto"/>
        </w:rPr>
        <w:t>l</w:t>
      </w:r>
      <w:r w:rsidR="5297EA67" w:rsidRPr="00803BA7">
        <w:rPr>
          <w:color w:val="auto"/>
        </w:rPr>
        <w:t>ıdır.</w:t>
      </w:r>
      <w:r w:rsidR="00E453F2" w:rsidRPr="00803BA7">
        <w:rPr>
          <w:color w:val="auto"/>
        </w:rPr>
        <w:t xml:space="preserve"> Tüm yapılan işlerin Staj Defteri</w:t>
      </w:r>
      <w:r w:rsidR="6DB2F04C" w:rsidRPr="00803BA7">
        <w:rPr>
          <w:color w:val="auto"/>
        </w:rPr>
        <w:t xml:space="preserve"> içinde </w:t>
      </w:r>
      <w:r w:rsidR="00356F46" w:rsidRPr="00803BA7">
        <w:rPr>
          <w:color w:val="auto"/>
        </w:rPr>
        <w:t>iletilmesi</w:t>
      </w:r>
      <w:r w:rsidR="6DB2F04C" w:rsidRPr="00803BA7">
        <w:rPr>
          <w:color w:val="auto"/>
        </w:rPr>
        <w:t xml:space="preserve"> gerekmektedir.</w:t>
      </w:r>
    </w:p>
    <w:p w14:paraId="6AD4FB2F" w14:textId="77777777" w:rsidR="001B6C6C" w:rsidRPr="00803BA7" w:rsidRDefault="001B6C6C" w:rsidP="00214B16">
      <w:pPr>
        <w:pStyle w:val="Default"/>
        <w:tabs>
          <w:tab w:val="left" w:pos="851"/>
        </w:tabs>
        <w:jc w:val="both"/>
        <w:rPr>
          <w:b/>
          <w:bCs/>
          <w:color w:val="auto"/>
        </w:rPr>
      </w:pPr>
    </w:p>
    <w:p w14:paraId="7D21AAD5" w14:textId="66FEA163" w:rsidR="002D7AB5" w:rsidRPr="00803BA7" w:rsidRDefault="002D7AB5" w:rsidP="002D7AB5">
      <w:pPr>
        <w:pStyle w:val="Default"/>
        <w:tabs>
          <w:tab w:val="left" w:pos="851"/>
        </w:tabs>
        <w:jc w:val="both"/>
        <w:rPr>
          <w:b/>
          <w:bCs/>
        </w:rPr>
      </w:pPr>
      <w:r w:rsidRPr="00803BA7">
        <w:rPr>
          <w:b/>
          <w:bCs/>
        </w:rPr>
        <w:t xml:space="preserve">Staj </w:t>
      </w:r>
      <w:r w:rsidR="003341A1" w:rsidRPr="00803BA7">
        <w:rPr>
          <w:b/>
          <w:bCs/>
        </w:rPr>
        <w:t>Dosyası</w:t>
      </w:r>
    </w:p>
    <w:p w14:paraId="7A492C8F" w14:textId="4691F98C" w:rsidR="00214B16" w:rsidRPr="00803BA7" w:rsidRDefault="002D7AB5" w:rsidP="00214B16">
      <w:pPr>
        <w:pStyle w:val="Default"/>
        <w:tabs>
          <w:tab w:val="left" w:pos="851"/>
        </w:tabs>
        <w:jc w:val="both"/>
        <w:rPr>
          <w:color w:val="auto"/>
        </w:rPr>
      </w:pPr>
      <w:r w:rsidRPr="00803BA7">
        <w:rPr>
          <w:b/>
          <w:bCs/>
        </w:rPr>
        <w:t xml:space="preserve">MADDE </w:t>
      </w:r>
      <w:r w:rsidR="0097030B" w:rsidRPr="00803BA7">
        <w:rPr>
          <w:b/>
          <w:bCs/>
        </w:rPr>
        <w:t>17</w:t>
      </w:r>
      <w:r w:rsidRPr="00803BA7">
        <w:rPr>
          <w:b/>
          <w:bCs/>
        </w:rPr>
        <w:t xml:space="preserve">: </w:t>
      </w:r>
      <w:r w:rsidR="00214B16" w:rsidRPr="00803BA7">
        <w:rPr>
          <w:color w:val="auto"/>
        </w:rPr>
        <w:t xml:space="preserve">(1) </w:t>
      </w:r>
      <w:r w:rsidR="66561999" w:rsidRPr="00803BA7">
        <w:rPr>
          <w:color w:val="auto"/>
        </w:rPr>
        <w:t xml:space="preserve">Staj </w:t>
      </w:r>
      <w:r w:rsidR="5BAF3C9B" w:rsidRPr="00803BA7">
        <w:rPr>
          <w:color w:val="auto"/>
        </w:rPr>
        <w:t>D</w:t>
      </w:r>
      <w:r w:rsidR="365BCB31" w:rsidRPr="00803BA7">
        <w:rPr>
          <w:color w:val="auto"/>
        </w:rPr>
        <w:t>osyası</w:t>
      </w:r>
      <w:r w:rsidR="00070F28" w:rsidRPr="00803BA7">
        <w:rPr>
          <w:color w:val="auto"/>
        </w:rPr>
        <w:t xml:space="preserve">; </w:t>
      </w:r>
      <w:r w:rsidR="5BAF3C9B" w:rsidRPr="00803BA7">
        <w:rPr>
          <w:color w:val="auto"/>
        </w:rPr>
        <w:t xml:space="preserve">Staj </w:t>
      </w:r>
      <w:r w:rsidR="00CF7D40" w:rsidRPr="00803BA7">
        <w:rPr>
          <w:color w:val="auto"/>
        </w:rPr>
        <w:t>Defteri</w:t>
      </w:r>
      <w:r w:rsidR="774ABD50" w:rsidRPr="00803BA7">
        <w:rPr>
          <w:color w:val="auto"/>
        </w:rPr>
        <w:t xml:space="preserve"> ve</w:t>
      </w:r>
      <w:r w:rsidR="00070F28" w:rsidRPr="00803BA7">
        <w:rPr>
          <w:color w:val="auto"/>
        </w:rPr>
        <w:t xml:space="preserve"> </w:t>
      </w:r>
      <w:r w:rsidR="66561999" w:rsidRPr="00803BA7">
        <w:rPr>
          <w:color w:val="auto"/>
        </w:rPr>
        <w:t xml:space="preserve">Haftalık </w:t>
      </w:r>
      <w:r w:rsidR="36062DC5" w:rsidRPr="00803BA7">
        <w:rPr>
          <w:color w:val="auto"/>
        </w:rPr>
        <w:t xml:space="preserve">Staj </w:t>
      </w:r>
      <w:r w:rsidR="7C8DD733" w:rsidRPr="00803BA7">
        <w:rPr>
          <w:color w:val="auto"/>
        </w:rPr>
        <w:t>Çalışma</w:t>
      </w:r>
      <w:r w:rsidR="66561999" w:rsidRPr="00803BA7">
        <w:rPr>
          <w:color w:val="auto"/>
        </w:rPr>
        <w:t xml:space="preserve"> </w:t>
      </w:r>
      <w:r w:rsidR="36062DC5" w:rsidRPr="00803BA7">
        <w:rPr>
          <w:color w:val="auto"/>
        </w:rPr>
        <w:t>Çizelgesi</w:t>
      </w:r>
      <w:r w:rsidR="3084CEBD" w:rsidRPr="00803BA7">
        <w:rPr>
          <w:color w:val="auto"/>
        </w:rPr>
        <w:t>nd</w:t>
      </w:r>
      <w:r w:rsidR="008D5730" w:rsidRPr="00803BA7">
        <w:rPr>
          <w:color w:val="auto"/>
        </w:rPr>
        <w:t>e</w:t>
      </w:r>
      <w:r w:rsidR="3084CEBD" w:rsidRPr="00803BA7">
        <w:rPr>
          <w:color w:val="auto"/>
        </w:rPr>
        <w:t>n oluşmaktadır ve</w:t>
      </w:r>
      <w:r w:rsidR="00070F28" w:rsidRPr="00803BA7">
        <w:rPr>
          <w:color w:val="auto"/>
        </w:rPr>
        <w:t xml:space="preserve"> </w:t>
      </w:r>
      <w:r w:rsidR="7458590C" w:rsidRPr="00803BA7">
        <w:rPr>
          <w:color w:val="auto"/>
        </w:rPr>
        <w:t xml:space="preserve">Staj Sicil </w:t>
      </w:r>
      <w:r w:rsidR="00CF7D40" w:rsidRPr="00803BA7">
        <w:rPr>
          <w:color w:val="auto"/>
        </w:rPr>
        <w:t xml:space="preserve">ve Değerlendirme </w:t>
      </w:r>
      <w:r w:rsidR="00070F28" w:rsidRPr="00803BA7">
        <w:rPr>
          <w:color w:val="auto"/>
        </w:rPr>
        <w:t>Formu</w:t>
      </w:r>
      <w:r w:rsidR="4C8A3463" w:rsidRPr="00803BA7">
        <w:rPr>
          <w:color w:val="auto"/>
        </w:rPr>
        <w:t xml:space="preserve"> ile</w:t>
      </w:r>
      <w:r w:rsidR="774ABD50" w:rsidRPr="00803BA7">
        <w:rPr>
          <w:color w:val="auto"/>
        </w:rPr>
        <w:t xml:space="preserve"> </w:t>
      </w:r>
      <w:r w:rsidR="03262C9A" w:rsidRPr="00803BA7">
        <w:rPr>
          <w:color w:val="auto"/>
        </w:rPr>
        <w:t>birlikte</w:t>
      </w:r>
      <w:r w:rsidR="365BCB31" w:rsidRPr="00803BA7">
        <w:rPr>
          <w:color w:val="auto"/>
        </w:rPr>
        <w:t xml:space="preserve"> </w:t>
      </w:r>
      <w:r w:rsidR="008D5730" w:rsidRPr="00803BA7">
        <w:rPr>
          <w:color w:val="auto"/>
        </w:rPr>
        <w:t>iletilmelidir</w:t>
      </w:r>
      <w:r w:rsidR="774ABD50" w:rsidRPr="00803BA7">
        <w:rPr>
          <w:color w:val="auto"/>
        </w:rPr>
        <w:t>.</w:t>
      </w:r>
      <w:r w:rsidR="006166C0" w:rsidRPr="00803BA7">
        <w:rPr>
          <w:color w:val="auto"/>
        </w:rPr>
        <w:t xml:space="preserve"> </w:t>
      </w:r>
    </w:p>
    <w:p w14:paraId="44BF20BD" w14:textId="77777777" w:rsidR="006166C0" w:rsidRPr="00803BA7" w:rsidRDefault="006166C0" w:rsidP="00214B16">
      <w:pPr>
        <w:pStyle w:val="Default"/>
        <w:tabs>
          <w:tab w:val="left" w:pos="851"/>
        </w:tabs>
        <w:jc w:val="both"/>
        <w:rPr>
          <w:color w:val="auto"/>
        </w:rPr>
      </w:pPr>
    </w:p>
    <w:p w14:paraId="292DAA74" w14:textId="73C996C2" w:rsidR="00214B16" w:rsidRPr="00803BA7" w:rsidRDefault="00214B16" w:rsidP="00214B16">
      <w:pPr>
        <w:pStyle w:val="Default"/>
        <w:tabs>
          <w:tab w:val="left" w:pos="851"/>
        </w:tabs>
        <w:jc w:val="both"/>
        <w:rPr>
          <w:rFonts w:eastAsia="Times New Roman"/>
        </w:rPr>
      </w:pPr>
      <w:r w:rsidRPr="00803BA7">
        <w:rPr>
          <w:color w:val="auto"/>
        </w:rPr>
        <w:t xml:space="preserve">(2) </w:t>
      </w:r>
      <w:r w:rsidR="2D088B11" w:rsidRPr="00803BA7">
        <w:rPr>
          <w:rFonts w:eastAsia="Times New Roman"/>
        </w:rPr>
        <w:t xml:space="preserve">Staj </w:t>
      </w:r>
      <w:r w:rsidR="00CF7D40" w:rsidRPr="00803BA7">
        <w:rPr>
          <w:rFonts w:eastAsia="Times New Roman"/>
        </w:rPr>
        <w:t>Defteri</w:t>
      </w:r>
      <w:r w:rsidR="2D088B11" w:rsidRPr="00803BA7">
        <w:rPr>
          <w:rFonts w:eastAsia="Times New Roman"/>
        </w:rPr>
        <w:t xml:space="preserve">; stajı yapan </w:t>
      </w:r>
      <w:r w:rsidR="3340B4A0" w:rsidRPr="00803BA7">
        <w:rPr>
          <w:rFonts w:eastAsia="Times New Roman"/>
        </w:rPr>
        <w:t>öğrencinin</w:t>
      </w:r>
      <w:r w:rsidR="0063753C" w:rsidRPr="00803BA7">
        <w:rPr>
          <w:rFonts w:eastAsia="Times New Roman"/>
        </w:rPr>
        <w:t xml:space="preserve"> günlük çalışmalarını </w:t>
      </w:r>
      <w:r w:rsidR="3340B4A0" w:rsidRPr="00803BA7">
        <w:rPr>
          <w:rFonts w:eastAsia="Times New Roman"/>
        </w:rPr>
        <w:t>kaydettiği</w:t>
      </w:r>
      <w:r w:rsidR="2D088B11" w:rsidRPr="00803BA7">
        <w:rPr>
          <w:rFonts w:eastAsia="Times New Roman"/>
        </w:rPr>
        <w:t xml:space="preserve"> </w:t>
      </w:r>
      <w:r w:rsidR="22F39ADB" w:rsidRPr="00803BA7">
        <w:rPr>
          <w:rFonts w:eastAsia="Times New Roman"/>
        </w:rPr>
        <w:t xml:space="preserve">ve </w:t>
      </w:r>
      <w:r w:rsidR="2D088B11" w:rsidRPr="00803BA7">
        <w:rPr>
          <w:rFonts w:eastAsia="Times New Roman"/>
        </w:rPr>
        <w:t>belgeler</w:t>
      </w:r>
      <w:r w:rsidR="22F39ADB" w:rsidRPr="00803BA7">
        <w:rPr>
          <w:rFonts w:eastAsia="Times New Roman"/>
        </w:rPr>
        <w:t>le sunduğu bilgilerin</w:t>
      </w:r>
      <w:r w:rsidR="2D088B11" w:rsidRPr="00803BA7">
        <w:rPr>
          <w:rFonts w:eastAsia="Times New Roman"/>
        </w:rPr>
        <w:t xml:space="preserve"> bütünüdür. </w:t>
      </w:r>
      <w:r w:rsidR="14391C63" w:rsidRPr="00803BA7">
        <w:rPr>
          <w:rFonts w:eastAsia="Times New Roman"/>
        </w:rPr>
        <w:t>Öğrenci staj</w:t>
      </w:r>
      <w:r w:rsidR="008D5730" w:rsidRPr="00803BA7">
        <w:rPr>
          <w:rFonts w:eastAsia="Times New Roman"/>
        </w:rPr>
        <w:t>ın</w:t>
      </w:r>
      <w:r w:rsidR="14391C63" w:rsidRPr="00803BA7">
        <w:rPr>
          <w:rFonts w:eastAsia="Times New Roman"/>
        </w:rPr>
        <w:t xml:space="preserve"> her çalışma günü</w:t>
      </w:r>
      <w:r w:rsidR="00D70905" w:rsidRPr="00803BA7">
        <w:rPr>
          <w:rFonts w:eastAsia="Times New Roman"/>
        </w:rPr>
        <w:t>nde</w:t>
      </w:r>
      <w:r w:rsidR="14391C63" w:rsidRPr="00803BA7">
        <w:rPr>
          <w:rFonts w:eastAsia="Times New Roman"/>
        </w:rPr>
        <w:t xml:space="preserve"> yaptığı faaliyetleri</w:t>
      </w:r>
      <w:r w:rsidR="008D5730" w:rsidRPr="00803BA7">
        <w:rPr>
          <w:rFonts w:eastAsia="Times New Roman"/>
        </w:rPr>
        <w:t>,</w:t>
      </w:r>
      <w:r w:rsidR="14391C63" w:rsidRPr="00803BA7">
        <w:rPr>
          <w:rFonts w:eastAsia="Times New Roman"/>
        </w:rPr>
        <w:t xml:space="preserve"> 150 kelimeden az olmayacak şekilde, 12 punto Times New Roman ya da </w:t>
      </w:r>
      <w:proofErr w:type="spellStart"/>
      <w:r w:rsidR="14391C63" w:rsidRPr="00803BA7">
        <w:rPr>
          <w:rFonts w:eastAsia="Times New Roman"/>
        </w:rPr>
        <w:t>Calibri</w:t>
      </w:r>
      <w:proofErr w:type="spellEnd"/>
      <w:r w:rsidR="14391C63" w:rsidRPr="00803BA7">
        <w:rPr>
          <w:rFonts w:eastAsia="Times New Roman"/>
        </w:rPr>
        <w:t xml:space="preserve"> yazı fontu ve </w:t>
      </w:r>
      <w:r w:rsidR="00CF7D40" w:rsidRPr="00803BA7">
        <w:rPr>
          <w:rFonts w:eastAsia="Times New Roman"/>
        </w:rPr>
        <w:t>1,5 (</w:t>
      </w:r>
      <w:r w:rsidR="14391C63" w:rsidRPr="00803BA7">
        <w:rPr>
          <w:rFonts w:eastAsia="Times New Roman"/>
        </w:rPr>
        <w:t>bir buçuk</w:t>
      </w:r>
      <w:r w:rsidR="00CF7D40" w:rsidRPr="00803BA7">
        <w:rPr>
          <w:rFonts w:eastAsia="Times New Roman"/>
        </w:rPr>
        <w:t>)</w:t>
      </w:r>
      <w:r w:rsidR="14391C63" w:rsidRPr="00803BA7">
        <w:rPr>
          <w:rFonts w:eastAsia="Times New Roman"/>
        </w:rPr>
        <w:t xml:space="preserve"> </w:t>
      </w:r>
      <w:r w:rsidR="14391C63" w:rsidRPr="00803BA7">
        <w:rPr>
          <w:rFonts w:eastAsia="Times New Roman"/>
        </w:rPr>
        <w:lastRenderedPageBreak/>
        <w:t xml:space="preserve">satır aralığı kullanarak, imlâ kurallarına uygun </w:t>
      </w:r>
      <w:r w:rsidR="008D5730" w:rsidRPr="00803BA7">
        <w:rPr>
          <w:rFonts w:eastAsia="Times New Roman"/>
        </w:rPr>
        <w:t>ve</w:t>
      </w:r>
      <w:r w:rsidR="14391C63" w:rsidRPr="00803BA7">
        <w:rPr>
          <w:rFonts w:eastAsia="Times New Roman"/>
        </w:rPr>
        <w:t xml:space="preserve"> ayrıntıl</w:t>
      </w:r>
      <w:r w:rsidR="008D5730" w:rsidRPr="00803BA7">
        <w:rPr>
          <w:rFonts w:eastAsia="Times New Roman"/>
        </w:rPr>
        <w:t>ı olarak</w:t>
      </w:r>
      <w:r w:rsidR="14391C63" w:rsidRPr="00803BA7">
        <w:rPr>
          <w:rFonts w:eastAsia="Times New Roman"/>
        </w:rPr>
        <w:t xml:space="preserve"> açıklamalı, bu faaliyet</w:t>
      </w:r>
      <w:r w:rsidR="008D5730" w:rsidRPr="00803BA7">
        <w:rPr>
          <w:rFonts w:eastAsia="Times New Roman"/>
        </w:rPr>
        <w:t>ler</w:t>
      </w:r>
      <w:r w:rsidR="14391C63" w:rsidRPr="00803BA7">
        <w:rPr>
          <w:rFonts w:eastAsia="Times New Roman"/>
        </w:rPr>
        <w:t>in eğitimine nasıl bir katkı sağladığını belirtmelidir.</w:t>
      </w:r>
      <w:r w:rsidR="229B50B3" w:rsidRPr="00803BA7">
        <w:rPr>
          <w:rFonts w:eastAsia="Times New Roman"/>
        </w:rPr>
        <w:t xml:space="preserve"> </w:t>
      </w:r>
    </w:p>
    <w:p w14:paraId="4F24C7B5" w14:textId="77777777" w:rsidR="00214B16" w:rsidRPr="00803BA7" w:rsidRDefault="00214B16" w:rsidP="00214B16">
      <w:pPr>
        <w:pStyle w:val="Default"/>
        <w:tabs>
          <w:tab w:val="left" w:pos="851"/>
        </w:tabs>
        <w:jc w:val="both"/>
        <w:rPr>
          <w:rFonts w:eastAsia="Times New Roman"/>
        </w:rPr>
      </w:pPr>
    </w:p>
    <w:p w14:paraId="38D6A9A8" w14:textId="03114F9A" w:rsidR="00214B16" w:rsidRPr="00803BA7" w:rsidRDefault="00214B16" w:rsidP="00214B16">
      <w:pPr>
        <w:pStyle w:val="Default"/>
        <w:tabs>
          <w:tab w:val="left" w:pos="851"/>
        </w:tabs>
        <w:jc w:val="both"/>
      </w:pPr>
      <w:r w:rsidRPr="00803BA7">
        <w:rPr>
          <w:rFonts w:eastAsia="Times New Roman"/>
        </w:rPr>
        <w:t xml:space="preserve">(3) </w:t>
      </w:r>
      <w:r w:rsidR="00811B14" w:rsidRPr="00803BA7">
        <w:rPr>
          <w:rFonts w:eastAsia="Times New Roman"/>
        </w:rPr>
        <w:t xml:space="preserve">Staj </w:t>
      </w:r>
      <w:r w:rsidR="00CF7D40" w:rsidRPr="00803BA7">
        <w:rPr>
          <w:rFonts w:eastAsia="Times New Roman"/>
        </w:rPr>
        <w:t>Defterinin</w:t>
      </w:r>
      <w:r w:rsidR="229B50B3" w:rsidRPr="00803BA7">
        <w:rPr>
          <w:rFonts w:eastAsia="Times New Roman"/>
        </w:rPr>
        <w:t xml:space="preserve"> doldurulmasında; g</w:t>
      </w:r>
      <w:r w:rsidR="229B50B3" w:rsidRPr="00803BA7">
        <w:t xml:space="preserve">ünlük faaliyetlerin eklerde yer alan çalışmaları belgeleyen evrakla (stajı denetleyen yetkili tarafından onaylı) ilişkilendirilmesine, günlük faaliyetlerin ayrıntılı bir şekilde tüm aşamalarıyla açıklanmasına, eklenen fotoğraf ve diğer görsel malzemelerin numaralandırılmasına ve isimlendirilmesine; yazı içinde de ilgili görsel </w:t>
      </w:r>
      <w:r w:rsidR="00D70905" w:rsidRPr="00803BA7">
        <w:t xml:space="preserve">malzemelere </w:t>
      </w:r>
      <w:r w:rsidR="229B50B3" w:rsidRPr="00803BA7">
        <w:t>referans verilmesine dikkat edilmesi gerekmektedir.</w:t>
      </w:r>
    </w:p>
    <w:p w14:paraId="4BF920CD" w14:textId="77777777" w:rsidR="00214B16" w:rsidRPr="00803BA7" w:rsidRDefault="00214B16" w:rsidP="00214B16">
      <w:pPr>
        <w:pStyle w:val="Default"/>
        <w:tabs>
          <w:tab w:val="left" w:pos="851"/>
        </w:tabs>
        <w:jc w:val="both"/>
      </w:pPr>
    </w:p>
    <w:p w14:paraId="20B29372" w14:textId="269577CD" w:rsidR="002D7AB5" w:rsidRPr="00803BA7" w:rsidRDefault="007B6FDC" w:rsidP="000B773E">
      <w:pPr>
        <w:pStyle w:val="Default"/>
        <w:numPr>
          <w:ilvl w:val="0"/>
          <w:numId w:val="28"/>
        </w:numPr>
        <w:tabs>
          <w:tab w:val="left" w:pos="851"/>
        </w:tabs>
        <w:jc w:val="both"/>
        <w:rPr>
          <w:rFonts w:eastAsia="Times New Roman"/>
          <w:color w:val="auto"/>
          <w:lang w:eastAsia="tr-TR"/>
        </w:rPr>
      </w:pPr>
      <w:r w:rsidRPr="00803BA7">
        <w:rPr>
          <w:b/>
        </w:rPr>
        <w:t xml:space="preserve">Mimarlık Bölümü </w:t>
      </w:r>
    </w:p>
    <w:p w14:paraId="1C9BD0A0" w14:textId="3E4C371C" w:rsidR="00214B16" w:rsidRPr="00803BA7" w:rsidRDefault="007B6FDC" w:rsidP="002D7AB5">
      <w:pPr>
        <w:pStyle w:val="Default"/>
        <w:tabs>
          <w:tab w:val="left" w:pos="851"/>
        </w:tabs>
        <w:ind w:left="720"/>
        <w:jc w:val="both"/>
        <w:rPr>
          <w:rFonts w:eastAsia="Times New Roman"/>
          <w:color w:val="auto"/>
          <w:lang w:eastAsia="tr-TR"/>
        </w:rPr>
      </w:pPr>
      <w:r w:rsidRPr="00803BA7">
        <w:rPr>
          <w:rFonts w:eastAsia="Times New Roman"/>
          <w:color w:val="auto"/>
          <w:lang w:eastAsia="tr-TR"/>
        </w:rPr>
        <w:t>Öğrenci tarafından hazırlanan araştırma raporları, alan araştırma çalışmaları, analizler veya tasarıma ilişkin değişik ölçeklerde çizimler</w:t>
      </w:r>
      <w:r w:rsidR="00A30FF3" w:rsidRPr="00803BA7">
        <w:rPr>
          <w:rFonts w:eastAsia="Times New Roman"/>
          <w:color w:val="auto"/>
          <w:lang w:eastAsia="tr-TR"/>
        </w:rPr>
        <w:t>, fotoğraflar</w:t>
      </w:r>
      <w:r w:rsidRPr="00803BA7">
        <w:rPr>
          <w:rFonts w:eastAsia="Times New Roman"/>
          <w:color w:val="auto"/>
          <w:lang w:eastAsia="tr-TR"/>
        </w:rPr>
        <w:t xml:space="preserve"> vb. </w:t>
      </w:r>
      <w:r w:rsidR="24FADEBA" w:rsidRPr="00803BA7">
        <w:rPr>
          <w:rFonts w:eastAsia="Times New Roman"/>
          <w:color w:val="auto"/>
          <w:lang w:eastAsia="tr-TR"/>
        </w:rPr>
        <w:t>be</w:t>
      </w:r>
      <w:r w:rsidRPr="00803BA7">
        <w:rPr>
          <w:rFonts w:eastAsia="Times New Roman"/>
          <w:color w:val="auto"/>
          <w:lang w:eastAsia="tr-TR"/>
        </w:rPr>
        <w:t>lgeler</w:t>
      </w:r>
      <w:r w:rsidR="00A30FF3" w:rsidRPr="00803BA7">
        <w:rPr>
          <w:rFonts w:eastAsia="Times New Roman"/>
          <w:color w:val="auto"/>
          <w:lang w:eastAsia="tr-TR"/>
        </w:rPr>
        <w:t xml:space="preserve">i </w:t>
      </w:r>
      <w:r w:rsidR="006B174F" w:rsidRPr="00803BA7">
        <w:rPr>
          <w:rFonts w:eastAsia="Times New Roman"/>
          <w:color w:val="auto"/>
          <w:lang w:eastAsia="tr-TR"/>
        </w:rPr>
        <w:t xml:space="preserve">Staj Defteri </w:t>
      </w:r>
      <w:r w:rsidR="007D5AA5" w:rsidRPr="00803BA7">
        <w:rPr>
          <w:rFonts w:eastAsia="Times New Roman"/>
          <w:color w:val="auto"/>
          <w:lang w:eastAsia="tr-TR"/>
        </w:rPr>
        <w:t>içinde ilgili çalışma gününün sayfasında iletmelidir.</w:t>
      </w:r>
    </w:p>
    <w:p w14:paraId="1BDF4285" w14:textId="77777777" w:rsidR="00214B16" w:rsidRPr="00803BA7" w:rsidRDefault="00214B16" w:rsidP="00214B16">
      <w:pPr>
        <w:pStyle w:val="Default"/>
        <w:tabs>
          <w:tab w:val="left" w:pos="851"/>
        </w:tabs>
        <w:ind w:left="720"/>
        <w:jc w:val="both"/>
        <w:rPr>
          <w:rFonts w:eastAsia="Times New Roman"/>
          <w:color w:val="auto"/>
          <w:lang w:eastAsia="tr-TR"/>
        </w:rPr>
      </w:pPr>
    </w:p>
    <w:p w14:paraId="4A524A32" w14:textId="4F21CC43" w:rsidR="00214B16" w:rsidRPr="00803BA7" w:rsidRDefault="007B6FDC" w:rsidP="00214B16">
      <w:pPr>
        <w:pStyle w:val="Default"/>
        <w:numPr>
          <w:ilvl w:val="0"/>
          <w:numId w:val="28"/>
        </w:numPr>
        <w:tabs>
          <w:tab w:val="left" w:pos="851"/>
        </w:tabs>
        <w:jc w:val="both"/>
        <w:rPr>
          <w:b/>
        </w:rPr>
      </w:pPr>
      <w:r w:rsidRPr="00803BA7">
        <w:rPr>
          <w:b/>
        </w:rPr>
        <w:t xml:space="preserve">Şehir ve Bölge Planlama Bölümü </w:t>
      </w:r>
    </w:p>
    <w:p w14:paraId="32C1FAF3" w14:textId="292DA14C" w:rsidR="001B6C6C" w:rsidRPr="00803BA7" w:rsidRDefault="0DAC164E" w:rsidP="001B6C6C">
      <w:pPr>
        <w:pStyle w:val="Default"/>
        <w:tabs>
          <w:tab w:val="left" w:pos="851"/>
        </w:tabs>
        <w:ind w:left="720"/>
        <w:jc w:val="both"/>
        <w:rPr>
          <w:b/>
        </w:rPr>
      </w:pPr>
      <w:r w:rsidRPr="00803BA7">
        <w:rPr>
          <w:rFonts w:eastAsia="Times New Roman"/>
          <w:color w:val="auto"/>
          <w:lang w:eastAsia="tr-TR"/>
        </w:rPr>
        <w:t xml:space="preserve">Öğrenci tarafından </w:t>
      </w:r>
      <w:r w:rsidR="007D5AA5" w:rsidRPr="00803BA7">
        <w:rPr>
          <w:rFonts w:eastAsia="Times New Roman"/>
          <w:color w:val="auto"/>
          <w:lang w:eastAsia="tr-TR"/>
        </w:rPr>
        <w:t>hazırlanan</w:t>
      </w:r>
      <w:r w:rsidRPr="00803BA7">
        <w:rPr>
          <w:rFonts w:eastAsia="Times New Roman"/>
          <w:color w:val="auto"/>
          <w:lang w:eastAsia="tr-TR"/>
        </w:rPr>
        <w:t xml:space="preserve"> araştırma raporları, alan araştırma çalışmaları, analizler veya değişik ölçeklerdeki planlara ilişkin tasarım ve çizimler </w:t>
      </w:r>
      <w:r w:rsidR="5850F46F" w:rsidRPr="00803BA7">
        <w:rPr>
          <w:rFonts w:eastAsia="Times New Roman"/>
          <w:color w:val="auto"/>
          <w:lang w:eastAsia="tr-TR"/>
        </w:rPr>
        <w:t xml:space="preserve">vb. belgeleri bir dosya halinde düzenleyerek ve her belgeyi onaylatarak </w:t>
      </w:r>
      <w:r w:rsidR="007D5AA5" w:rsidRPr="00803BA7">
        <w:rPr>
          <w:rFonts w:eastAsia="Times New Roman"/>
          <w:color w:val="auto"/>
          <w:lang w:eastAsia="tr-TR"/>
        </w:rPr>
        <w:t>iletmelidir</w:t>
      </w:r>
      <w:r w:rsidR="5850F46F" w:rsidRPr="00803BA7">
        <w:rPr>
          <w:rFonts w:eastAsia="Times New Roman"/>
          <w:color w:val="auto"/>
          <w:lang w:eastAsia="tr-TR"/>
        </w:rPr>
        <w:t xml:space="preserve">. </w:t>
      </w:r>
    </w:p>
    <w:p w14:paraId="5E78F667" w14:textId="77777777" w:rsidR="001B6C6C" w:rsidRPr="00803BA7" w:rsidRDefault="001B6C6C" w:rsidP="001B6C6C">
      <w:pPr>
        <w:pStyle w:val="Default"/>
        <w:tabs>
          <w:tab w:val="left" w:pos="851"/>
        </w:tabs>
        <w:ind w:left="720"/>
        <w:jc w:val="both"/>
        <w:rPr>
          <w:b/>
        </w:rPr>
      </w:pPr>
    </w:p>
    <w:p w14:paraId="0AEFE727" w14:textId="77777777" w:rsidR="001B6C6C" w:rsidRPr="00803BA7" w:rsidRDefault="22C8DB3F" w:rsidP="001B6C6C">
      <w:pPr>
        <w:pStyle w:val="Default"/>
        <w:tabs>
          <w:tab w:val="left" w:pos="851"/>
        </w:tabs>
        <w:ind w:left="720"/>
        <w:jc w:val="both"/>
        <w:rPr>
          <w:rFonts w:eastAsia="Times New Roman"/>
          <w:color w:val="auto"/>
          <w:lang w:eastAsia="tr-TR"/>
        </w:rPr>
      </w:pPr>
      <w:r w:rsidRPr="00803BA7">
        <w:rPr>
          <w:rFonts w:eastAsia="Times New Roman"/>
          <w:color w:val="auto"/>
          <w:lang w:eastAsia="tr-TR"/>
        </w:rPr>
        <w:t xml:space="preserve">Araştırma projelerinde yapılan </w:t>
      </w:r>
      <w:proofErr w:type="spellStart"/>
      <w:r w:rsidRPr="00803BA7">
        <w:rPr>
          <w:rFonts w:eastAsia="Times New Roman"/>
          <w:color w:val="auto"/>
          <w:lang w:eastAsia="tr-TR"/>
        </w:rPr>
        <w:t>işin</w:t>
      </w:r>
      <w:proofErr w:type="spellEnd"/>
      <w:r w:rsidRPr="00803BA7">
        <w:rPr>
          <w:rFonts w:eastAsia="Times New Roman"/>
          <w:color w:val="auto"/>
          <w:lang w:eastAsia="tr-TR"/>
        </w:rPr>
        <w:t xml:space="preserve"> konusu, kapsamı, amacı, yöntemini belirten açıklama ile</w:t>
      </w:r>
      <w:r w:rsidR="00811B14" w:rsidRPr="00803BA7">
        <w:rPr>
          <w:rFonts w:eastAsia="Times New Roman"/>
          <w:color w:val="auto"/>
          <w:lang w:eastAsia="tr-TR"/>
        </w:rPr>
        <w:t xml:space="preserve"> </w:t>
      </w:r>
      <w:r w:rsidRPr="00803BA7">
        <w:rPr>
          <w:rFonts w:eastAsia="Times New Roman"/>
          <w:color w:val="auto"/>
          <w:lang w:eastAsia="tr-TR"/>
        </w:rPr>
        <w:t xml:space="preserve">birlikte </w:t>
      </w:r>
      <w:proofErr w:type="spellStart"/>
      <w:r w:rsidRPr="00803BA7">
        <w:rPr>
          <w:rFonts w:eastAsia="Times New Roman"/>
          <w:color w:val="auto"/>
          <w:lang w:eastAsia="tr-TR"/>
        </w:rPr>
        <w:t>öğrencinin</w:t>
      </w:r>
      <w:proofErr w:type="spellEnd"/>
      <w:r w:rsidRPr="00803BA7">
        <w:rPr>
          <w:rFonts w:eastAsia="Times New Roman"/>
          <w:color w:val="auto"/>
          <w:lang w:eastAsia="tr-TR"/>
        </w:rPr>
        <w:t xml:space="preserve"> </w:t>
      </w:r>
      <w:proofErr w:type="spellStart"/>
      <w:r w:rsidRPr="00803BA7">
        <w:rPr>
          <w:rFonts w:eastAsia="Times New Roman"/>
          <w:color w:val="auto"/>
          <w:lang w:eastAsia="tr-TR"/>
        </w:rPr>
        <w:t>çalışma</w:t>
      </w:r>
      <w:proofErr w:type="spellEnd"/>
      <w:r w:rsidRPr="00803BA7">
        <w:rPr>
          <w:rFonts w:eastAsia="Times New Roman"/>
          <w:color w:val="auto"/>
          <w:lang w:eastAsia="tr-TR"/>
        </w:rPr>
        <w:t xml:space="preserve"> kapsamında </w:t>
      </w:r>
      <w:proofErr w:type="spellStart"/>
      <w:r w:rsidRPr="00803BA7">
        <w:rPr>
          <w:rFonts w:eastAsia="Times New Roman"/>
          <w:color w:val="auto"/>
          <w:lang w:eastAsia="tr-TR"/>
        </w:rPr>
        <w:t>yaptığı</w:t>
      </w:r>
      <w:proofErr w:type="spellEnd"/>
      <w:r w:rsidRPr="00803BA7">
        <w:rPr>
          <w:rFonts w:eastAsia="Times New Roman"/>
          <w:color w:val="auto"/>
          <w:lang w:eastAsia="tr-TR"/>
        </w:rPr>
        <w:t xml:space="preserve"> iş tanımlanacaktır. Atölye </w:t>
      </w:r>
      <w:proofErr w:type="spellStart"/>
      <w:r w:rsidRPr="00803BA7">
        <w:rPr>
          <w:rFonts w:eastAsia="Times New Roman"/>
          <w:color w:val="auto"/>
          <w:lang w:eastAsia="tr-TR"/>
        </w:rPr>
        <w:t>niteliğindeki</w:t>
      </w:r>
      <w:proofErr w:type="spellEnd"/>
      <w:r w:rsidRPr="00803BA7">
        <w:rPr>
          <w:rFonts w:eastAsia="Times New Roman"/>
          <w:color w:val="auto"/>
          <w:lang w:eastAsia="tr-TR"/>
        </w:rPr>
        <w:t xml:space="preserve"> Yaz Okullarında da konu, kapsam, amaç, yöntem açıklanacak, atölye kapsamında bir proje </w:t>
      </w:r>
      <w:proofErr w:type="spellStart"/>
      <w:r w:rsidRPr="00803BA7">
        <w:rPr>
          <w:rFonts w:eastAsia="Times New Roman"/>
          <w:color w:val="auto"/>
          <w:lang w:eastAsia="tr-TR"/>
        </w:rPr>
        <w:t>geliştiriliyorsa</w:t>
      </w:r>
      <w:proofErr w:type="spellEnd"/>
      <w:r w:rsidRPr="00803BA7">
        <w:rPr>
          <w:rFonts w:eastAsia="Times New Roman"/>
          <w:color w:val="auto"/>
          <w:lang w:eastAsia="tr-TR"/>
        </w:rPr>
        <w:t xml:space="preserve"> bu projenin tanıtımı yapılacak, </w:t>
      </w:r>
      <w:proofErr w:type="spellStart"/>
      <w:r w:rsidRPr="00803BA7">
        <w:rPr>
          <w:rFonts w:eastAsia="Times New Roman"/>
          <w:color w:val="auto"/>
          <w:lang w:eastAsia="tr-TR"/>
        </w:rPr>
        <w:t>öğrencinin</w:t>
      </w:r>
      <w:proofErr w:type="spellEnd"/>
      <w:r w:rsidRPr="00803BA7">
        <w:rPr>
          <w:rFonts w:eastAsia="Times New Roman"/>
          <w:color w:val="auto"/>
          <w:lang w:eastAsia="tr-TR"/>
        </w:rPr>
        <w:t xml:space="preserve"> bu proje kapsamında </w:t>
      </w:r>
      <w:proofErr w:type="spellStart"/>
      <w:r w:rsidRPr="00803BA7">
        <w:rPr>
          <w:rFonts w:eastAsia="Times New Roman"/>
          <w:color w:val="auto"/>
          <w:lang w:eastAsia="tr-TR"/>
        </w:rPr>
        <w:t>yaptığı</w:t>
      </w:r>
      <w:proofErr w:type="spellEnd"/>
      <w:r w:rsidRPr="00803BA7">
        <w:rPr>
          <w:rFonts w:eastAsia="Times New Roman"/>
          <w:color w:val="auto"/>
          <w:lang w:eastAsia="tr-TR"/>
        </w:rPr>
        <w:t xml:space="preserve"> </w:t>
      </w:r>
      <w:proofErr w:type="spellStart"/>
      <w:r w:rsidRPr="00803BA7">
        <w:rPr>
          <w:rFonts w:eastAsia="Times New Roman"/>
          <w:color w:val="auto"/>
          <w:lang w:eastAsia="tr-TR"/>
        </w:rPr>
        <w:t>çalışmalar</w:t>
      </w:r>
      <w:proofErr w:type="spellEnd"/>
      <w:r w:rsidRPr="00803BA7">
        <w:rPr>
          <w:rFonts w:eastAsia="Times New Roman"/>
          <w:color w:val="auto"/>
          <w:lang w:eastAsia="tr-TR"/>
        </w:rPr>
        <w:t xml:space="preserve"> açıklanacaktır.</w:t>
      </w:r>
    </w:p>
    <w:p w14:paraId="0FA45513" w14:textId="77777777" w:rsidR="001B6C6C" w:rsidRPr="00803BA7" w:rsidRDefault="001B6C6C" w:rsidP="001B6C6C">
      <w:pPr>
        <w:pStyle w:val="Default"/>
        <w:tabs>
          <w:tab w:val="left" w:pos="851"/>
        </w:tabs>
        <w:ind w:left="720"/>
        <w:jc w:val="both"/>
        <w:rPr>
          <w:rFonts w:eastAsia="Times New Roman"/>
          <w:color w:val="auto"/>
          <w:lang w:eastAsia="tr-TR"/>
        </w:rPr>
      </w:pPr>
    </w:p>
    <w:p w14:paraId="39547B54" w14:textId="5EA6098B" w:rsidR="001B6C6C" w:rsidRPr="00803BA7" w:rsidRDefault="007B6FDC" w:rsidP="001B6C6C">
      <w:pPr>
        <w:pStyle w:val="Default"/>
        <w:numPr>
          <w:ilvl w:val="0"/>
          <w:numId w:val="28"/>
        </w:numPr>
        <w:tabs>
          <w:tab w:val="left" w:pos="851"/>
        </w:tabs>
        <w:jc w:val="both"/>
        <w:rPr>
          <w:b/>
        </w:rPr>
      </w:pPr>
      <w:r w:rsidRPr="00803BA7">
        <w:rPr>
          <w:b/>
        </w:rPr>
        <w:t xml:space="preserve">Kültür Varlıklarını Koruma ve Onarım Bölümü </w:t>
      </w:r>
    </w:p>
    <w:p w14:paraId="09925FF9" w14:textId="6156E939" w:rsidR="007B6FDC" w:rsidRPr="00803BA7" w:rsidRDefault="007D5AA5" w:rsidP="001B6C6C">
      <w:pPr>
        <w:pStyle w:val="Default"/>
        <w:tabs>
          <w:tab w:val="left" w:pos="851"/>
        </w:tabs>
        <w:ind w:left="720"/>
        <w:jc w:val="both"/>
        <w:rPr>
          <w:b/>
        </w:rPr>
      </w:pPr>
      <w:r w:rsidRPr="00803BA7">
        <w:rPr>
          <w:rFonts w:eastAsia="Times New Roman"/>
          <w:color w:val="auto"/>
          <w:lang w:eastAsia="tr-TR"/>
        </w:rPr>
        <w:t>Öğrenci tarafından hazırlanan r</w:t>
      </w:r>
      <w:r w:rsidR="00F746CF" w:rsidRPr="00803BA7">
        <w:rPr>
          <w:rFonts w:eastAsia="Times New Roman"/>
          <w:color w:val="auto"/>
          <w:lang w:eastAsia="tr-TR"/>
        </w:rPr>
        <w:t xml:space="preserve">ölöve </w:t>
      </w:r>
      <w:r w:rsidR="00C13504" w:rsidRPr="00803BA7">
        <w:rPr>
          <w:rFonts w:eastAsia="Times New Roman"/>
          <w:color w:val="auto"/>
          <w:lang w:eastAsia="tr-TR"/>
        </w:rPr>
        <w:t>çizimleri,</w:t>
      </w:r>
      <w:r w:rsidR="00AE41BA" w:rsidRPr="00803BA7">
        <w:rPr>
          <w:rFonts w:eastAsia="Times New Roman"/>
          <w:color w:val="auto"/>
          <w:lang w:eastAsia="tr-TR"/>
        </w:rPr>
        <w:t xml:space="preserve"> </w:t>
      </w:r>
      <w:r w:rsidR="000C115C" w:rsidRPr="00803BA7">
        <w:rPr>
          <w:rFonts w:eastAsia="Times New Roman"/>
          <w:color w:val="auto"/>
          <w:lang w:eastAsia="tr-TR"/>
        </w:rPr>
        <w:t>koruma/konservasyon,</w:t>
      </w:r>
      <w:r w:rsidR="00A90284" w:rsidRPr="00803BA7">
        <w:rPr>
          <w:rFonts w:eastAsia="Times New Roman"/>
          <w:color w:val="auto"/>
          <w:lang w:eastAsia="tr-TR"/>
        </w:rPr>
        <w:t xml:space="preserve"> </w:t>
      </w:r>
      <w:r w:rsidR="00056266" w:rsidRPr="00803BA7">
        <w:rPr>
          <w:rFonts w:eastAsia="Times New Roman"/>
          <w:color w:val="auto"/>
          <w:lang w:eastAsia="tr-TR"/>
        </w:rPr>
        <w:t>onarım/</w:t>
      </w:r>
      <w:r w:rsidR="00C13504" w:rsidRPr="00803BA7">
        <w:rPr>
          <w:rFonts w:eastAsia="Times New Roman"/>
          <w:color w:val="auto"/>
          <w:lang w:eastAsia="tr-TR"/>
        </w:rPr>
        <w:t xml:space="preserve">restorasyon önerilerinin paftaları, </w:t>
      </w:r>
      <w:r w:rsidR="00131F44" w:rsidRPr="00803BA7">
        <w:rPr>
          <w:rFonts w:eastAsia="Times New Roman"/>
          <w:color w:val="auto"/>
          <w:lang w:eastAsia="tr-TR"/>
        </w:rPr>
        <w:t xml:space="preserve">öğrenci </w:t>
      </w:r>
      <w:r w:rsidR="00C13504" w:rsidRPr="00803BA7">
        <w:rPr>
          <w:rFonts w:eastAsia="Times New Roman"/>
          <w:color w:val="auto"/>
          <w:lang w:eastAsia="tr-TR"/>
        </w:rPr>
        <w:t>atölye</w:t>
      </w:r>
      <w:r w:rsidR="00411E22" w:rsidRPr="00803BA7">
        <w:rPr>
          <w:rFonts w:eastAsia="Times New Roman"/>
          <w:color w:val="auto"/>
          <w:lang w:eastAsia="tr-TR"/>
        </w:rPr>
        <w:t>de</w:t>
      </w:r>
      <w:r w:rsidR="00C13504" w:rsidRPr="00803BA7">
        <w:rPr>
          <w:rFonts w:eastAsia="Times New Roman"/>
          <w:color w:val="auto"/>
          <w:lang w:eastAsia="tr-TR"/>
        </w:rPr>
        <w:t xml:space="preserve">/şantiyede çalışmış ise katıldığı </w:t>
      </w:r>
      <w:r w:rsidR="007F065B" w:rsidRPr="00803BA7">
        <w:rPr>
          <w:rFonts w:eastAsia="Times New Roman"/>
          <w:color w:val="auto"/>
          <w:lang w:eastAsia="tr-TR"/>
        </w:rPr>
        <w:t>uygulama</w:t>
      </w:r>
      <w:r w:rsidR="00411E22" w:rsidRPr="00803BA7">
        <w:rPr>
          <w:rFonts w:eastAsia="Times New Roman"/>
          <w:color w:val="auto"/>
          <w:lang w:eastAsia="tr-TR"/>
        </w:rPr>
        <w:t xml:space="preserve">lar, koruma ve onarım </w:t>
      </w:r>
      <w:r w:rsidR="00F746CF" w:rsidRPr="00803BA7">
        <w:rPr>
          <w:rFonts w:eastAsia="Times New Roman"/>
          <w:color w:val="auto"/>
          <w:lang w:eastAsia="tr-TR"/>
        </w:rPr>
        <w:t>önce</w:t>
      </w:r>
      <w:r w:rsidR="000E497E" w:rsidRPr="00803BA7">
        <w:rPr>
          <w:rFonts w:eastAsia="Times New Roman"/>
          <w:color w:val="auto"/>
          <w:lang w:eastAsia="tr-TR"/>
        </w:rPr>
        <w:t xml:space="preserve">si, sırası ve </w:t>
      </w:r>
      <w:r w:rsidR="00F746CF" w:rsidRPr="00803BA7">
        <w:rPr>
          <w:rFonts w:eastAsia="Times New Roman"/>
          <w:color w:val="auto"/>
          <w:lang w:eastAsia="tr-TR"/>
        </w:rPr>
        <w:t>sonrasına ait fotoğraflar</w:t>
      </w:r>
      <w:r w:rsidR="00555E8F" w:rsidRPr="00803BA7">
        <w:rPr>
          <w:rFonts w:eastAsia="Times New Roman"/>
          <w:color w:val="auto"/>
          <w:lang w:eastAsia="tr-TR"/>
        </w:rPr>
        <w:t xml:space="preserve"> </w:t>
      </w:r>
      <w:r w:rsidR="00C13504" w:rsidRPr="00803BA7">
        <w:rPr>
          <w:rFonts w:eastAsia="Times New Roman"/>
          <w:color w:val="auto"/>
          <w:lang w:eastAsia="tr-TR"/>
        </w:rPr>
        <w:t>ile yapılan işlerin ayrıntılı tanımları,</w:t>
      </w:r>
      <w:r w:rsidR="007D3515" w:rsidRPr="00803BA7">
        <w:rPr>
          <w:rFonts w:eastAsia="Times New Roman"/>
          <w:color w:val="auto"/>
          <w:lang w:eastAsia="tr-TR"/>
        </w:rPr>
        <w:t xml:space="preserve"> </w:t>
      </w:r>
      <w:r w:rsidR="007F065B" w:rsidRPr="00803BA7">
        <w:rPr>
          <w:rFonts w:eastAsia="Times New Roman"/>
          <w:color w:val="auto"/>
          <w:lang w:eastAsia="tr-TR"/>
        </w:rPr>
        <w:t xml:space="preserve">hazırlanan </w:t>
      </w:r>
      <w:r w:rsidR="000C115C" w:rsidRPr="00803BA7">
        <w:rPr>
          <w:rFonts w:eastAsia="Times New Roman"/>
          <w:color w:val="auto"/>
          <w:lang w:eastAsia="tr-TR"/>
        </w:rPr>
        <w:t>araştırma</w:t>
      </w:r>
      <w:r w:rsidR="007D3515" w:rsidRPr="00803BA7">
        <w:rPr>
          <w:rFonts w:eastAsia="Times New Roman"/>
          <w:color w:val="auto"/>
          <w:lang w:eastAsia="tr-TR"/>
        </w:rPr>
        <w:t xml:space="preserve"> raporları, alan </w:t>
      </w:r>
      <w:r w:rsidR="000C115C" w:rsidRPr="00803BA7">
        <w:rPr>
          <w:rFonts w:eastAsia="Times New Roman"/>
          <w:color w:val="auto"/>
          <w:lang w:eastAsia="tr-TR"/>
        </w:rPr>
        <w:t>araştırma</w:t>
      </w:r>
      <w:r w:rsidR="007D3515" w:rsidRPr="00803BA7">
        <w:rPr>
          <w:rFonts w:eastAsia="Times New Roman"/>
          <w:color w:val="auto"/>
          <w:lang w:eastAsia="tr-TR"/>
        </w:rPr>
        <w:t xml:space="preserve"> </w:t>
      </w:r>
      <w:r w:rsidR="000C115C" w:rsidRPr="00803BA7">
        <w:rPr>
          <w:rFonts w:eastAsia="Times New Roman"/>
          <w:color w:val="auto"/>
          <w:lang w:eastAsia="tr-TR"/>
        </w:rPr>
        <w:t>çalışmaları</w:t>
      </w:r>
      <w:r w:rsidR="007D3515" w:rsidRPr="00803BA7">
        <w:rPr>
          <w:rFonts w:eastAsia="Times New Roman"/>
          <w:color w:val="auto"/>
          <w:lang w:eastAsia="tr-TR"/>
        </w:rPr>
        <w:t xml:space="preserve">, analizler vb. belgeler </w:t>
      </w:r>
      <w:r w:rsidR="00B013BF" w:rsidRPr="00803BA7">
        <w:rPr>
          <w:rFonts w:eastAsia="Times New Roman"/>
          <w:color w:val="auto"/>
          <w:lang w:eastAsia="tr-TR"/>
        </w:rPr>
        <w:t xml:space="preserve">stajı denetleyen yetkiliye </w:t>
      </w:r>
      <w:r w:rsidR="6FE1B5D5" w:rsidRPr="00803BA7">
        <w:rPr>
          <w:rFonts w:eastAsia="Times New Roman"/>
          <w:color w:val="auto"/>
          <w:lang w:eastAsia="tr-TR"/>
        </w:rPr>
        <w:t>onaylat</w:t>
      </w:r>
      <w:r w:rsidR="00B013BF" w:rsidRPr="00803BA7">
        <w:rPr>
          <w:rFonts w:eastAsia="Times New Roman"/>
          <w:color w:val="auto"/>
          <w:lang w:eastAsia="tr-TR"/>
        </w:rPr>
        <w:t>ıl</w:t>
      </w:r>
      <w:r w:rsidR="6FE1B5D5" w:rsidRPr="00803BA7">
        <w:rPr>
          <w:rFonts w:eastAsia="Times New Roman"/>
          <w:color w:val="auto"/>
          <w:lang w:eastAsia="tr-TR"/>
        </w:rPr>
        <w:t xml:space="preserve">arak </w:t>
      </w:r>
      <w:r w:rsidRPr="00803BA7">
        <w:rPr>
          <w:rFonts w:eastAsia="Times New Roman"/>
          <w:color w:val="auto"/>
          <w:lang w:eastAsia="tr-TR"/>
        </w:rPr>
        <w:t>ilet</w:t>
      </w:r>
      <w:r w:rsidR="00B013BF" w:rsidRPr="00803BA7">
        <w:rPr>
          <w:rFonts w:eastAsia="Times New Roman"/>
          <w:color w:val="auto"/>
          <w:lang w:eastAsia="tr-TR"/>
        </w:rPr>
        <w:t>il</w:t>
      </w:r>
      <w:r w:rsidRPr="00803BA7">
        <w:rPr>
          <w:rFonts w:eastAsia="Times New Roman"/>
          <w:color w:val="auto"/>
          <w:lang w:eastAsia="tr-TR"/>
        </w:rPr>
        <w:t>melidir.</w:t>
      </w:r>
      <w:r w:rsidR="6FE1B5D5" w:rsidRPr="00803BA7">
        <w:rPr>
          <w:rFonts w:eastAsia="Times New Roman"/>
          <w:color w:val="auto"/>
          <w:lang w:eastAsia="tr-TR"/>
        </w:rPr>
        <w:t xml:space="preserve"> </w:t>
      </w:r>
    </w:p>
    <w:p w14:paraId="5F2D4DF9" w14:textId="77777777" w:rsidR="001B6C6C" w:rsidRPr="00803BA7" w:rsidRDefault="001B6C6C" w:rsidP="00214B16">
      <w:pPr>
        <w:pStyle w:val="Default"/>
        <w:tabs>
          <w:tab w:val="left" w:pos="851"/>
        </w:tabs>
        <w:jc w:val="both"/>
        <w:rPr>
          <w:b/>
          <w:bCs/>
          <w:color w:val="auto"/>
        </w:rPr>
      </w:pPr>
    </w:p>
    <w:p w14:paraId="64F7A660" w14:textId="7CAEA9D1" w:rsidR="002D7AB5" w:rsidRPr="00803BA7" w:rsidRDefault="002D7AB5" w:rsidP="002D7AB5">
      <w:pPr>
        <w:pStyle w:val="Default"/>
        <w:tabs>
          <w:tab w:val="left" w:pos="851"/>
        </w:tabs>
        <w:jc w:val="both"/>
        <w:rPr>
          <w:b/>
          <w:bCs/>
        </w:rPr>
      </w:pPr>
      <w:r w:rsidRPr="00803BA7">
        <w:rPr>
          <w:b/>
          <w:bCs/>
        </w:rPr>
        <w:t xml:space="preserve">Staj Sicil </w:t>
      </w:r>
      <w:r w:rsidR="00B013BF" w:rsidRPr="00803BA7">
        <w:rPr>
          <w:b/>
          <w:bCs/>
        </w:rPr>
        <w:t xml:space="preserve">ve Değerlendirme </w:t>
      </w:r>
      <w:r w:rsidRPr="00803BA7">
        <w:rPr>
          <w:b/>
          <w:bCs/>
        </w:rPr>
        <w:t xml:space="preserve">Formu </w:t>
      </w:r>
    </w:p>
    <w:p w14:paraId="545E6C6D" w14:textId="7605DC5F" w:rsidR="008D1FCC" w:rsidRPr="00803BA7" w:rsidRDefault="002D7AB5" w:rsidP="002D7AB5">
      <w:pPr>
        <w:pStyle w:val="Default"/>
        <w:tabs>
          <w:tab w:val="left" w:pos="851"/>
        </w:tabs>
        <w:jc w:val="both"/>
        <w:rPr>
          <w:color w:val="auto"/>
        </w:rPr>
      </w:pPr>
      <w:r w:rsidRPr="00803BA7">
        <w:rPr>
          <w:b/>
          <w:bCs/>
        </w:rPr>
        <w:t xml:space="preserve">MADDE </w:t>
      </w:r>
      <w:r w:rsidR="0097030B" w:rsidRPr="00803BA7">
        <w:rPr>
          <w:b/>
          <w:bCs/>
        </w:rPr>
        <w:t>18</w:t>
      </w:r>
      <w:r w:rsidRPr="00803BA7">
        <w:rPr>
          <w:b/>
          <w:bCs/>
        </w:rPr>
        <w:t xml:space="preserve">: </w:t>
      </w:r>
      <w:r w:rsidR="00214B16" w:rsidRPr="00803BA7">
        <w:rPr>
          <w:color w:val="auto"/>
        </w:rPr>
        <w:t xml:space="preserve">(1) </w:t>
      </w:r>
      <w:r w:rsidR="00070F28" w:rsidRPr="00803BA7">
        <w:rPr>
          <w:color w:val="auto"/>
        </w:rPr>
        <w:t xml:space="preserve">Stajyer öğrenci </w:t>
      </w:r>
      <w:r w:rsidR="009839B5" w:rsidRPr="00803BA7">
        <w:rPr>
          <w:color w:val="auto"/>
        </w:rPr>
        <w:t xml:space="preserve">Staj Sicil </w:t>
      </w:r>
      <w:r w:rsidR="00B013BF" w:rsidRPr="00803BA7">
        <w:rPr>
          <w:color w:val="auto"/>
        </w:rPr>
        <w:t xml:space="preserve">ve Değerlendirme </w:t>
      </w:r>
      <w:r w:rsidR="00070F28" w:rsidRPr="00803BA7">
        <w:rPr>
          <w:color w:val="auto"/>
        </w:rPr>
        <w:t>Formu</w:t>
      </w:r>
      <w:r w:rsidR="009839B5" w:rsidRPr="00803BA7">
        <w:rPr>
          <w:color w:val="auto"/>
        </w:rPr>
        <w:t>nu</w:t>
      </w:r>
      <w:r w:rsidR="7FDB1142" w:rsidRPr="00803BA7">
        <w:rPr>
          <w:color w:val="auto"/>
        </w:rPr>
        <w:t xml:space="preserve"> </w:t>
      </w:r>
      <w:r w:rsidR="009839B5" w:rsidRPr="00803BA7">
        <w:rPr>
          <w:color w:val="auto"/>
        </w:rPr>
        <w:t xml:space="preserve">staja başlarken </w:t>
      </w:r>
      <w:r w:rsidR="005870AA" w:rsidRPr="00803BA7">
        <w:rPr>
          <w:color w:val="auto"/>
        </w:rPr>
        <w:t>stajı denetleyen yetki</w:t>
      </w:r>
      <w:r w:rsidR="00103E10" w:rsidRPr="00803BA7">
        <w:rPr>
          <w:color w:val="auto"/>
        </w:rPr>
        <w:t>liy</w:t>
      </w:r>
      <w:r w:rsidR="009839B5" w:rsidRPr="00803BA7">
        <w:rPr>
          <w:color w:val="auto"/>
        </w:rPr>
        <w:t xml:space="preserve">e verir. Bu belge, staj tamamlandıktan sonra </w:t>
      </w:r>
      <w:r w:rsidR="005870AA" w:rsidRPr="00803BA7">
        <w:rPr>
          <w:color w:val="auto"/>
        </w:rPr>
        <w:t>stajı denetleyen yetkili</w:t>
      </w:r>
      <w:r w:rsidR="00103E10" w:rsidRPr="00803BA7">
        <w:rPr>
          <w:color w:val="auto"/>
        </w:rPr>
        <w:t xml:space="preserve"> tarafından</w:t>
      </w:r>
      <w:r w:rsidR="009839B5" w:rsidRPr="00803BA7">
        <w:rPr>
          <w:color w:val="auto"/>
        </w:rPr>
        <w:t xml:space="preserve"> doldurulup </w:t>
      </w:r>
      <w:r w:rsidR="76BE4541" w:rsidRPr="00803BA7">
        <w:rPr>
          <w:color w:val="auto"/>
        </w:rPr>
        <w:t>Şehir ve Bölge Planlam</w:t>
      </w:r>
      <w:r w:rsidR="00103E10" w:rsidRPr="00803BA7">
        <w:rPr>
          <w:color w:val="auto"/>
        </w:rPr>
        <w:t xml:space="preserve">a ile </w:t>
      </w:r>
      <w:r w:rsidR="76BE4541" w:rsidRPr="00803BA7">
        <w:rPr>
          <w:color w:val="auto"/>
        </w:rPr>
        <w:t xml:space="preserve">Kültür Varlıklarını Koruma ve Onarım </w:t>
      </w:r>
      <w:r w:rsidR="003341A1" w:rsidRPr="00803BA7">
        <w:rPr>
          <w:color w:val="auto"/>
        </w:rPr>
        <w:t>B</w:t>
      </w:r>
      <w:r w:rsidR="76BE4541" w:rsidRPr="00803BA7">
        <w:rPr>
          <w:color w:val="auto"/>
        </w:rPr>
        <w:t xml:space="preserve">ölümleri için Bölüm Başkanlıklarına; Mimarlık </w:t>
      </w:r>
      <w:r w:rsidR="00E77177" w:rsidRPr="00803BA7">
        <w:rPr>
          <w:color w:val="auto"/>
        </w:rPr>
        <w:t>B</w:t>
      </w:r>
      <w:r w:rsidR="76BE4541" w:rsidRPr="00803BA7">
        <w:rPr>
          <w:color w:val="auto"/>
        </w:rPr>
        <w:t xml:space="preserve">ölümü için </w:t>
      </w:r>
      <w:r w:rsidR="00E77177" w:rsidRPr="00803BA7">
        <w:rPr>
          <w:color w:val="auto"/>
        </w:rPr>
        <w:t>B</w:t>
      </w:r>
      <w:r w:rsidR="76BE4541" w:rsidRPr="00803BA7">
        <w:rPr>
          <w:color w:val="auto"/>
        </w:rPr>
        <w:t xml:space="preserve">ölüm </w:t>
      </w:r>
      <w:r w:rsidR="00E77177" w:rsidRPr="00803BA7">
        <w:rPr>
          <w:color w:val="auto"/>
        </w:rPr>
        <w:t>S</w:t>
      </w:r>
      <w:r w:rsidR="76BE4541" w:rsidRPr="00803BA7">
        <w:rPr>
          <w:color w:val="auto"/>
        </w:rPr>
        <w:t xml:space="preserve">taj </w:t>
      </w:r>
      <w:r w:rsidR="00E77177" w:rsidRPr="00803BA7">
        <w:rPr>
          <w:color w:val="auto"/>
        </w:rPr>
        <w:t>K</w:t>
      </w:r>
      <w:r w:rsidR="76BE4541" w:rsidRPr="00803BA7">
        <w:rPr>
          <w:color w:val="auto"/>
        </w:rPr>
        <w:t xml:space="preserve">omisyonlarına </w:t>
      </w:r>
      <w:r w:rsidR="007D5AA5" w:rsidRPr="00803BA7">
        <w:rPr>
          <w:color w:val="auto"/>
        </w:rPr>
        <w:t>iletilmek</w:t>
      </w:r>
      <w:r w:rsidR="009839B5" w:rsidRPr="00803BA7">
        <w:rPr>
          <w:color w:val="auto"/>
        </w:rPr>
        <w:t xml:space="preserve"> üzere öğrenciye iade edilir.</w:t>
      </w:r>
    </w:p>
    <w:p w14:paraId="210181BD" w14:textId="77777777" w:rsidR="00214B16" w:rsidRPr="00803BA7" w:rsidRDefault="00214B16" w:rsidP="00214B16">
      <w:pPr>
        <w:pStyle w:val="Default"/>
        <w:tabs>
          <w:tab w:val="left" w:pos="0"/>
        </w:tabs>
        <w:jc w:val="both"/>
        <w:rPr>
          <w:bCs/>
          <w:color w:val="auto"/>
        </w:rPr>
      </w:pPr>
    </w:p>
    <w:p w14:paraId="457276AD" w14:textId="26372817" w:rsidR="009839B5" w:rsidRPr="00803BA7" w:rsidRDefault="00214B16" w:rsidP="00214B16">
      <w:pPr>
        <w:pStyle w:val="Default"/>
        <w:tabs>
          <w:tab w:val="left" w:pos="0"/>
        </w:tabs>
        <w:jc w:val="both"/>
        <w:rPr>
          <w:bCs/>
          <w:color w:val="auto"/>
        </w:rPr>
      </w:pPr>
      <w:r w:rsidRPr="00803BA7">
        <w:rPr>
          <w:bCs/>
          <w:color w:val="auto"/>
        </w:rPr>
        <w:t>(2)</w:t>
      </w:r>
      <w:r w:rsidR="00622878" w:rsidRPr="00803BA7">
        <w:t xml:space="preserve"> </w:t>
      </w:r>
      <w:r w:rsidR="00622878" w:rsidRPr="00803BA7">
        <w:rPr>
          <w:bCs/>
          <w:color w:val="auto"/>
        </w:rPr>
        <w:t>Staj yapılan işyerinde, stajı denetleyen yetkilinin stajyer öğrenci ile ilgili dolduracağı Staj Sicil ve Değerlendirme Formunda öğrencinin devam, çalışkanlık, ilgi ve öğrenme isteği, ekip çalışmasına uyumu, işyeri disiplinine uyumu gibi kıstaslar dikkate alınır. Bu kapsamda yapılan değerlendirmelerde varsa sorunlar belirtilir.</w:t>
      </w:r>
    </w:p>
    <w:p w14:paraId="74876E5F" w14:textId="2BA31E39" w:rsidR="002D7AB5" w:rsidRPr="00803BA7" w:rsidRDefault="002D7AB5" w:rsidP="002D7AB5">
      <w:pPr>
        <w:pStyle w:val="Default"/>
        <w:tabs>
          <w:tab w:val="left" w:pos="851"/>
        </w:tabs>
        <w:jc w:val="both"/>
        <w:rPr>
          <w:b/>
          <w:bCs/>
        </w:rPr>
      </w:pPr>
      <w:r w:rsidRPr="00803BA7">
        <w:rPr>
          <w:b/>
          <w:bCs/>
        </w:rPr>
        <w:t xml:space="preserve">Staj Evrakının Teslimi </w:t>
      </w:r>
    </w:p>
    <w:p w14:paraId="695C17E2" w14:textId="07862302" w:rsidR="00EA2060" w:rsidRPr="00803BA7" w:rsidRDefault="002D7AB5" w:rsidP="00EA2060">
      <w:pPr>
        <w:pStyle w:val="Default"/>
        <w:jc w:val="both"/>
        <w:rPr>
          <w:color w:val="auto"/>
        </w:rPr>
      </w:pPr>
      <w:r w:rsidRPr="00803BA7">
        <w:rPr>
          <w:b/>
          <w:bCs/>
        </w:rPr>
        <w:t xml:space="preserve">MADDE </w:t>
      </w:r>
      <w:r w:rsidR="0097030B" w:rsidRPr="00803BA7">
        <w:rPr>
          <w:b/>
          <w:bCs/>
        </w:rPr>
        <w:t>19:</w:t>
      </w:r>
      <w:r w:rsidRPr="00803BA7">
        <w:rPr>
          <w:b/>
          <w:bCs/>
        </w:rPr>
        <w:t xml:space="preserve"> </w:t>
      </w:r>
      <w:r w:rsidRPr="00803BA7">
        <w:rPr>
          <w:color w:val="auto"/>
        </w:rPr>
        <w:t xml:space="preserve">(1) </w:t>
      </w:r>
      <w:r w:rsidR="009839B5" w:rsidRPr="00803BA7">
        <w:rPr>
          <w:color w:val="auto"/>
        </w:rPr>
        <w:t>Staj</w:t>
      </w:r>
      <w:r w:rsidR="00103E10" w:rsidRPr="00803BA7">
        <w:rPr>
          <w:color w:val="auto"/>
        </w:rPr>
        <w:t xml:space="preserve">ı denetleyen yetkili </w:t>
      </w:r>
      <w:r w:rsidR="009839B5" w:rsidRPr="00803BA7">
        <w:rPr>
          <w:color w:val="auto"/>
        </w:rPr>
        <w:t xml:space="preserve">tarafından </w:t>
      </w:r>
      <w:r w:rsidR="002531DF" w:rsidRPr="00803BA7">
        <w:rPr>
          <w:color w:val="auto"/>
        </w:rPr>
        <w:t xml:space="preserve">onaylanan </w:t>
      </w:r>
      <w:r w:rsidR="009839B5" w:rsidRPr="00803BA7">
        <w:rPr>
          <w:color w:val="auto"/>
        </w:rPr>
        <w:t xml:space="preserve">Staj Sicil </w:t>
      </w:r>
      <w:r w:rsidR="00B013BF" w:rsidRPr="00803BA7">
        <w:rPr>
          <w:bCs/>
          <w:color w:val="auto"/>
        </w:rPr>
        <w:t xml:space="preserve">ve Değerlendirme </w:t>
      </w:r>
      <w:r w:rsidR="009839B5" w:rsidRPr="00803BA7">
        <w:rPr>
          <w:color w:val="auto"/>
        </w:rPr>
        <w:t>Formu</w:t>
      </w:r>
      <w:r w:rsidR="00E271A4" w:rsidRPr="00803BA7">
        <w:rPr>
          <w:color w:val="auto"/>
        </w:rPr>
        <w:t xml:space="preserve"> v</w:t>
      </w:r>
      <w:r w:rsidR="009839B5" w:rsidRPr="00803BA7">
        <w:rPr>
          <w:color w:val="auto"/>
        </w:rPr>
        <w:t>e Staj D</w:t>
      </w:r>
      <w:r w:rsidR="00B013BF" w:rsidRPr="00803BA7">
        <w:rPr>
          <w:color w:val="auto"/>
        </w:rPr>
        <w:t>efteri</w:t>
      </w:r>
      <w:r w:rsidR="009839B5" w:rsidRPr="00803BA7">
        <w:rPr>
          <w:color w:val="auto"/>
        </w:rPr>
        <w:t xml:space="preserve">, stajın tamamlanmasından itibaren 1 (bir) ay içinde </w:t>
      </w:r>
      <w:r w:rsidR="008D01BA" w:rsidRPr="00803BA7">
        <w:rPr>
          <w:color w:val="auto"/>
        </w:rPr>
        <w:t xml:space="preserve">Şehir ve Bölge Planlama ile Kültür Varlıklarını Koruma ve Onarım </w:t>
      </w:r>
      <w:r w:rsidR="009839B5" w:rsidRPr="00803BA7">
        <w:rPr>
          <w:color w:val="auto"/>
        </w:rPr>
        <w:t>Bölüm</w:t>
      </w:r>
      <w:r w:rsidR="008D01BA" w:rsidRPr="00803BA7">
        <w:rPr>
          <w:color w:val="auto"/>
        </w:rPr>
        <w:t>leri</w:t>
      </w:r>
      <w:r w:rsidR="009839B5" w:rsidRPr="00803BA7">
        <w:rPr>
          <w:color w:val="auto"/>
        </w:rPr>
        <w:t xml:space="preserve"> Başkanlı</w:t>
      </w:r>
      <w:r w:rsidR="008D01BA" w:rsidRPr="00803BA7">
        <w:rPr>
          <w:color w:val="auto"/>
        </w:rPr>
        <w:t xml:space="preserve">klarına, Mimarlık Bölümü </w:t>
      </w:r>
      <w:r w:rsidR="003341A1" w:rsidRPr="00803BA7">
        <w:rPr>
          <w:color w:val="auto"/>
        </w:rPr>
        <w:t>için ise</w:t>
      </w:r>
      <w:r w:rsidR="008D01BA" w:rsidRPr="00803BA7">
        <w:rPr>
          <w:color w:val="auto"/>
        </w:rPr>
        <w:t xml:space="preserve"> </w:t>
      </w:r>
      <w:r w:rsidR="003341A1" w:rsidRPr="00803BA7">
        <w:rPr>
          <w:color w:val="auto"/>
        </w:rPr>
        <w:t>Bölüm S</w:t>
      </w:r>
      <w:r w:rsidR="008D01BA" w:rsidRPr="00803BA7">
        <w:rPr>
          <w:color w:val="auto"/>
        </w:rPr>
        <w:t xml:space="preserve">taj </w:t>
      </w:r>
      <w:r w:rsidR="003341A1" w:rsidRPr="00803BA7">
        <w:rPr>
          <w:color w:val="auto"/>
        </w:rPr>
        <w:t>K</w:t>
      </w:r>
      <w:r w:rsidR="008D01BA" w:rsidRPr="00803BA7">
        <w:rPr>
          <w:color w:val="auto"/>
        </w:rPr>
        <w:t>omisyonuna</w:t>
      </w:r>
      <w:r w:rsidR="009839B5" w:rsidRPr="00803BA7">
        <w:rPr>
          <w:color w:val="auto"/>
        </w:rPr>
        <w:t xml:space="preserve"> </w:t>
      </w:r>
      <w:r w:rsidR="008D01BA" w:rsidRPr="00803BA7">
        <w:rPr>
          <w:color w:val="auto"/>
        </w:rPr>
        <w:t>iletilir.</w:t>
      </w:r>
      <w:r w:rsidR="009839B5" w:rsidRPr="00803BA7">
        <w:rPr>
          <w:color w:val="auto"/>
        </w:rPr>
        <w:t xml:space="preserve"> </w:t>
      </w:r>
    </w:p>
    <w:p w14:paraId="4E93000F" w14:textId="77777777" w:rsidR="00EA2060" w:rsidRPr="00803BA7" w:rsidRDefault="00EA2060" w:rsidP="00EA2060">
      <w:pPr>
        <w:pStyle w:val="Default"/>
        <w:jc w:val="both"/>
        <w:rPr>
          <w:color w:val="auto"/>
        </w:rPr>
      </w:pPr>
    </w:p>
    <w:p w14:paraId="6AF395B2" w14:textId="4A0F41D5" w:rsidR="00EA2060" w:rsidRPr="00803BA7" w:rsidRDefault="00EA2060" w:rsidP="00EA2060">
      <w:pPr>
        <w:pStyle w:val="Default"/>
        <w:jc w:val="both"/>
        <w:rPr>
          <w:color w:val="auto"/>
        </w:rPr>
      </w:pPr>
      <w:r w:rsidRPr="00803BA7">
        <w:rPr>
          <w:color w:val="auto"/>
        </w:rPr>
        <w:t xml:space="preserve">(2) </w:t>
      </w:r>
      <w:r w:rsidR="00A00C2E" w:rsidRPr="00803BA7">
        <w:rPr>
          <w:color w:val="auto"/>
        </w:rPr>
        <w:t>1 (b</w:t>
      </w:r>
      <w:r w:rsidR="0073408C" w:rsidRPr="00803BA7">
        <w:rPr>
          <w:color w:val="auto"/>
        </w:rPr>
        <w:t>ir</w:t>
      </w:r>
      <w:r w:rsidR="00A00C2E" w:rsidRPr="00803BA7">
        <w:rPr>
          <w:color w:val="auto"/>
        </w:rPr>
        <w:t>)</w:t>
      </w:r>
      <w:r w:rsidR="0073408C" w:rsidRPr="00803BA7">
        <w:rPr>
          <w:color w:val="auto"/>
        </w:rPr>
        <w:t xml:space="preserve"> ay içerisinde </w:t>
      </w:r>
      <w:r w:rsidR="008D01BA" w:rsidRPr="00803BA7">
        <w:rPr>
          <w:color w:val="auto"/>
        </w:rPr>
        <w:t>iletilmeyen</w:t>
      </w:r>
      <w:r w:rsidR="0073408C" w:rsidRPr="00803BA7">
        <w:rPr>
          <w:color w:val="auto"/>
        </w:rPr>
        <w:t xml:space="preserve"> Staj D</w:t>
      </w:r>
      <w:r w:rsidR="00B013BF" w:rsidRPr="00803BA7">
        <w:rPr>
          <w:color w:val="auto"/>
        </w:rPr>
        <w:t>efteri</w:t>
      </w:r>
      <w:r w:rsidR="003341A1" w:rsidRPr="00803BA7">
        <w:rPr>
          <w:color w:val="auto"/>
        </w:rPr>
        <w:t xml:space="preserve"> </w:t>
      </w:r>
      <w:r w:rsidR="0073408C" w:rsidRPr="00803BA7">
        <w:rPr>
          <w:color w:val="auto"/>
        </w:rPr>
        <w:t>değerlendirmeye alınmaz.</w:t>
      </w:r>
    </w:p>
    <w:p w14:paraId="531349FB" w14:textId="77777777" w:rsidR="00EA2060" w:rsidRPr="00803BA7" w:rsidRDefault="00EA2060" w:rsidP="00EA2060">
      <w:pPr>
        <w:pStyle w:val="Default"/>
        <w:jc w:val="both"/>
        <w:rPr>
          <w:color w:val="auto"/>
        </w:rPr>
      </w:pPr>
    </w:p>
    <w:p w14:paraId="16FEA763" w14:textId="35F342B2" w:rsidR="0073408C" w:rsidRPr="00803BA7" w:rsidRDefault="00EA2060" w:rsidP="00EA2060">
      <w:pPr>
        <w:pStyle w:val="Default"/>
        <w:jc w:val="both"/>
        <w:rPr>
          <w:color w:val="auto"/>
        </w:rPr>
      </w:pPr>
      <w:r w:rsidRPr="00803BA7">
        <w:rPr>
          <w:color w:val="auto"/>
        </w:rPr>
        <w:t xml:space="preserve">(3) </w:t>
      </w:r>
      <w:r w:rsidR="00103E10" w:rsidRPr="00803BA7">
        <w:rPr>
          <w:color w:val="auto"/>
        </w:rPr>
        <w:t>Staj D</w:t>
      </w:r>
      <w:r w:rsidR="00B013BF" w:rsidRPr="00803BA7">
        <w:rPr>
          <w:color w:val="auto"/>
        </w:rPr>
        <w:t>efterleri</w:t>
      </w:r>
      <w:r w:rsidR="00103E10" w:rsidRPr="00803BA7">
        <w:rPr>
          <w:color w:val="auto"/>
        </w:rPr>
        <w:t>, Ş</w:t>
      </w:r>
      <w:r w:rsidR="06336E8D" w:rsidRPr="00803BA7">
        <w:rPr>
          <w:color w:val="auto"/>
        </w:rPr>
        <w:t xml:space="preserve">ehir ve Bölge Planlama </w:t>
      </w:r>
      <w:r w:rsidR="00103E10" w:rsidRPr="00803BA7">
        <w:rPr>
          <w:color w:val="auto"/>
        </w:rPr>
        <w:t xml:space="preserve">ile </w:t>
      </w:r>
      <w:r w:rsidR="06336E8D" w:rsidRPr="00803BA7">
        <w:rPr>
          <w:color w:val="auto"/>
        </w:rPr>
        <w:t xml:space="preserve">Kültür Varlıklarını Koruma ve Onarım </w:t>
      </w:r>
      <w:r w:rsidR="00E77177" w:rsidRPr="00803BA7">
        <w:rPr>
          <w:color w:val="auto"/>
        </w:rPr>
        <w:t>B</w:t>
      </w:r>
      <w:r w:rsidR="06336E8D" w:rsidRPr="00803BA7">
        <w:rPr>
          <w:color w:val="auto"/>
        </w:rPr>
        <w:t>ölümleri için t</w:t>
      </w:r>
      <w:r w:rsidR="009839B5" w:rsidRPr="00803BA7">
        <w:rPr>
          <w:color w:val="auto"/>
        </w:rPr>
        <w:t>eslim tarihinden itibaren Bölüm Başkanlı</w:t>
      </w:r>
      <w:r w:rsidR="0ED338CA" w:rsidRPr="00803BA7">
        <w:rPr>
          <w:color w:val="auto"/>
        </w:rPr>
        <w:t>kları t</w:t>
      </w:r>
      <w:r w:rsidR="009839B5" w:rsidRPr="00803BA7">
        <w:rPr>
          <w:color w:val="auto"/>
        </w:rPr>
        <w:t>a</w:t>
      </w:r>
      <w:r w:rsidR="0595793D" w:rsidRPr="00803BA7">
        <w:rPr>
          <w:color w:val="auto"/>
        </w:rPr>
        <w:t>rafından</w:t>
      </w:r>
      <w:r w:rsidR="009839B5" w:rsidRPr="00803BA7">
        <w:rPr>
          <w:color w:val="auto"/>
        </w:rPr>
        <w:t xml:space="preserve"> 7 (yedi) iş günü içerisinde </w:t>
      </w:r>
      <w:r w:rsidR="7A6EA608" w:rsidRPr="00803BA7">
        <w:rPr>
          <w:color w:val="auto"/>
        </w:rPr>
        <w:t xml:space="preserve">ilgili </w:t>
      </w:r>
      <w:r w:rsidR="00E77177" w:rsidRPr="00803BA7">
        <w:rPr>
          <w:color w:val="auto"/>
        </w:rPr>
        <w:t>B</w:t>
      </w:r>
      <w:r w:rsidR="009839B5" w:rsidRPr="00803BA7">
        <w:rPr>
          <w:color w:val="auto"/>
        </w:rPr>
        <w:t>ölüm Staj Komisyon</w:t>
      </w:r>
      <w:r w:rsidR="1DADF1EB" w:rsidRPr="00803BA7">
        <w:rPr>
          <w:color w:val="auto"/>
        </w:rPr>
        <w:t>ları</w:t>
      </w:r>
      <w:r w:rsidR="009839B5" w:rsidRPr="00803BA7">
        <w:rPr>
          <w:color w:val="auto"/>
        </w:rPr>
        <w:t xml:space="preserve">na gönderilir. </w:t>
      </w:r>
    </w:p>
    <w:p w14:paraId="0DA5FA52" w14:textId="77777777" w:rsidR="00AE41BA" w:rsidRPr="00803BA7" w:rsidRDefault="00AE41BA" w:rsidP="0004421B">
      <w:pPr>
        <w:spacing w:after="0" w:line="240" w:lineRule="auto"/>
        <w:rPr>
          <w:rFonts w:ascii="Times New Roman" w:hAnsi="Times New Roman"/>
          <w:b/>
          <w:sz w:val="24"/>
          <w:szCs w:val="24"/>
        </w:rPr>
      </w:pPr>
    </w:p>
    <w:p w14:paraId="74DFCB9D" w14:textId="116292CA" w:rsidR="0004421B" w:rsidRPr="00803BA7" w:rsidRDefault="0004421B" w:rsidP="0004421B">
      <w:pPr>
        <w:spacing w:after="0" w:line="240" w:lineRule="auto"/>
        <w:rPr>
          <w:rFonts w:ascii="Times New Roman" w:hAnsi="Times New Roman"/>
          <w:b/>
          <w:sz w:val="24"/>
          <w:szCs w:val="24"/>
        </w:rPr>
      </w:pPr>
      <w:r w:rsidRPr="00803BA7">
        <w:rPr>
          <w:rFonts w:ascii="Times New Roman" w:hAnsi="Times New Roman"/>
          <w:b/>
          <w:sz w:val="24"/>
          <w:szCs w:val="24"/>
        </w:rPr>
        <w:t>5. BÖLÜM: STAJIN DEĞERLENDİR</w:t>
      </w:r>
      <w:r w:rsidR="00F0147C" w:rsidRPr="00803BA7">
        <w:rPr>
          <w:rFonts w:ascii="Times New Roman" w:hAnsi="Times New Roman"/>
          <w:b/>
          <w:sz w:val="24"/>
          <w:szCs w:val="24"/>
        </w:rPr>
        <w:t>İ</w:t>
      </w:r>
      <w:r w:rsidRPr="00803BA7">
        <w:rPr>
          <w:rFonts w:ascii="Times New Roman" w:hAnsi="Times New Roman"/>
          <w:b/>
          <w:sz w:val="24"/>
          <w:szCs w:val="24"/>
        </w:rPr>
        <w:t>LMESİ</w:t>
      </w:r>
    </w:p>
    <w:p w14:paraId="352EC803" w14:textId="510C3DCE" w:rsidR="00560381" w:rsidRPr="00803BA7" w:rsidRDefault="0004421B" w:rsidP="00AB2C43">
      <w:pPr>
        <w:pStyle w:val="Default"/>
        <w:jc w:val="both"/>
        <w:rPr>
          <w:color w:val="auto"/>
        </w:rPr>
      </w:pPr>
      <w:r w:rsidRPr="00803BA7">
        <w:rPr>
          <w:b/>
          <w:bCs/>
        </w:rPr>
        <w:t xml:space="preserve">MADDE </w:t>
      </w:r>
      <w:r w:rsidR="0097030B" w:rsidRPr="00803BA7">
        <w:rPr>
          <w:b/>
          <w:bCs/>
        </w:rPr>
        <w:t>20</w:t>
      </w:r>
      <w:r w:rsidRPr="00803BA7">
        <w:rPr>
          <w:b/>
          <w:bCs/>
        </w:rPr>
        <w:t xml:space="preserve">: </w:t>
      </w:r>
      <w:r w:rsidR="00AB2C43" w:rsidRPr="00803BA7">
        <w:rPr>
          <w:color w:val="auto"/>
        </w:rPr>
        <w:t xml:space="preserve">(1) </w:t>
      </w:r>
      <w:r w:rsidR="00560381" w:rsidRPr="00803BA7">
        <w:rPr>
          <w:color w:val="auto"/>
        </w:rPr>
        <w:t xml:space="preserve">Staj Komisyonu tarafından staj belgeleri; </w:t>
      </w:r>
    </w:p>
    <w:p w14:paraId="1BC4A698" w14:textId="77777777" w:rsidR="0004421B" w:rsidRPr="00803BA7" w:rsidRDefault="00560381" w:rsidP="0004421B">
      <w:pPr>
        <w:pStyle w:val="Default"/>
        <w:numPr>
          <w:ilvl w:val="0"/>
          <w:numId w:val="27"/>
        </w:numPr>
        <w:tabs>
          <w:tab w:val="num" w:pos="284"/>
        </w:tabs>
        <w:ind w:left="1418" w:hanging="284"/>
        <w:jc w:val="both"/>
        <w:rPr>
          <w:color w:val="auto"/>
        </w:rPr>
      </w:pPr>
      <w:r w:rsidRPr="00803BA7">
        <w:rPr>
          <w:color w:val="auto"/>
        </w:rPr>
        <w:t xml:space="preserve">Yapılan staj </w:t>
      </w:r>
      <w:r w:rsidR="00631B35" w:rsidRPr="00803BA7">
        <w:rPr>
          <w:color w:val="auto"/>
        </w:rPr>
        <w:t>çalışmasının</w:t>
      </w:r>
      <w:r w:rsidRPr="00803BA7">
        <w:rPr>
          <w:color w:val="auto"/>
        </w:rPr>
        <w:t xml:space="preserve"> belirlenen amaç ve hedefler </w:t>
      </w:r>
      <w:r w:rsidR="00CF1280" w:rsidRPr="00803BA7">
        <w:rPr>
          <w:color w:val="auto"/>
        </w:rPr>
        <w:t>doğrultusunda</w:t>
      </w:r>
      <w:r w:rsidRPr="00803BA7">
        <w:rPr>
          <w:color w:val="auto"/>
        </w:rPr>
        <w:t xml:space="preserve"> </w:t>
      </w:r>
      <w:r w:rsidR="00631B35" w:rsidRPr="00803BA7">
        <w:rPr>
          <w:color w:val="auto"/>
        </w:rPr>
        <w:t>öğrencinin</w:t>
      </w:r>
      <w:r w:rsidRPr="00803BA7">
        <w:rPr>
          <w:color w:val="auto"/>
        </w:rPr>
        <w:t xml:space="preserve"> </w:t>
      </w:r>
      <w:r w:rsidR="00631B35" w:rsidRPr="00803BA7">
        <w:rPr>
          <w:color w:val="auto"/>
        </w:rPr>
        <w:t>eğitimine</w:t>
      </w:r>
      <w:r w:rsidRPr="00803BA7">
        <w:rPr>
          <w:color w:val="auto"/>
        </w:rPr>
        <w:t xml:space="preserve"> katkısı, </w:t>
      </w:r>
    </w:p>
    <w:p w14:paraId="1590C8B2" w14:textId="77777777" w:rsidR="0004421B" w:rsidRPr="00803BA7" w:rsidRDefault="00631B35" w:rsidP="0004421B">
      <w:pPr>
        <w:pStyle w:val="Default"/>
        <w:numPr>
          <w:ilvl w:val="0"/>
          <w:numId w:val="27"/>
        </w:numPr>
        <w:tabs>
          <w:tab w:val="num" w:pos="284"/>
        </w:tabs>
        <w:ind w:left="1418" w:hanging="284"/>
        <w:jc w:val="both"/>
        <w:rPr>
          <w:color w:val="auto"/>
        </w:rPr>
      </w:pPr>
      <w:r w:rsidRPr="00803BA7">
        <w:rPr>
          <w:color w:val="auto"/>
        </w:rPr>
        <w:t>Öğrencinin</w:t>
      </w:r>
      <w:r w:rsidR="00560381" w:rsidRPr="00803BA7">
        <w:rPr>
          <w:color w:val="auto"/>
        </w:rPr>
        <w:t xml:space="preserve"> </w:t>
      </w:r>
      <w:r w:rsidRPr="00803BA7">
        <w:rPr>
          <w:color w:val="auto"/>
        </w:rPr>
        <w:t>yaptığı</w:t>
      </w:r>
      <w:r w:rsidR="00560381" w:rsidRPr="00803BA7">
        <w:rPr>
          <w:color w:val="auto"/>
        </w:rPr>
        <w:t xml:space="preserve"> </w:t>
      </w:r>
      <w:r w:rsidR="00980FC6" w:rsidRPr="00803BA7">
        <w:rPr>
          <w:color w:val="auto"/>
        </w:rPr>
        <w:t>işteki</w:t>
      </w:r>
      <w:r w:rsidR="00560381" w:rsidRPr="00803BA7">
        <w:rPr>
          <w:color w:val="auto"/>
        </w:rPr>
        <w:t xml:space="preserve"> </w:t>
      </w:r>
      <w:r w:rsidR="00980FC6" w:rsidRPr="00803BA7">
        <w:rPr>
          <w:color w:val="auto"/>
        </w:rPr>
        <w:t>başarısı</w:t>
      </w:r>
      <w:r w:rsidR="00560381" w:rsidRPr="00803BA7">
        <w:rPr>
          <w:color w:val="auto"/>
        </w:rPr>
        <w:t xml:space="preserve">, </w:t>
      </w:r>
    </w:p>
    <w:p w14:paraId="5220B1C4" w14:textId="77777777" w:rsidR="0004421B" w:rsidRPr="00803BA7" w:rsidRDefault="00560381" w:rsidP="0004421B">
      <w:pPr>
        <w:pStyle w:val="Default"/>
        <w:numPr>
          <w:ilvl w:val="0"/>
          <w:numId w:val="27"/>
        </w:numPr>
        <w:tabs>
          <w:tab w:val="num" w:pos="284"/>
        </w:tabs>
        <w:ind w:left="1418" w:hanging="284"/>
        <w:jc w:val="both"/>
        <w:rPr>
          <w:color w:val="auto"/>
        </w:rPr>
      </w:pPr>
      <w:r w:rsidRPr="00803BA7">
        <w:rPr>
          <w:color w:val="auto"/>
        </w:rPr>
        <w:t xml:space="preserve">Yapılan </w:t>
      </w:r>
      <w:r w:rsidR="00980FC6" w:rsidRPr="00803BA7">
        <w:rPr>
          <w:color w:val="auto"/>
        </w:rPr>
        <w:t>işin</w:t>
      </w:r>
      <w:r w:rsidRPr="00803BA7">
        <w:rPr>
          <w:color w:val="auto"/>
        </w:rPr>
        <w:t xml:space="preserve"> tanımlanmasındaki beceri düzeyi, </w:t>
      </w:r>
    </w:p>
    <w:p w14:paraId="1C0D8B38" w14:textId="7C7B1B3F" w:rsidR="00103E10" w:rsidRPr="00803BA7" w:rsidRDefault="00980FC6" w:rsidP="0004421B">
      <w:pPr>
        <w:pStyle w:val="Default"/>
        <w:numPr>
          <w:ilvl w:val="0"/>
          <w:numId w:val="27"/>
        </w:numPr>
        <w:tabs>
          <w:tab w:val="num" w:pos="284"/>
        </w:tabs>
        <w:ind w:left="1418" w:hanging="284"/>
        <w:jc w:val="both"/>
        <w:rPr>
          <w:color w:val="auto"/>
        </w:rPr>
      </w:pPr>
      <w:r w:rsidRPr="00803BA7">
        <w:rPr>
          <w:color w:val="auto"/>
        </w:rPr>
        <w:t>Öğrencinin</w:t>
      </w:r>
      <w:r w:rsidR="00560381" w:rsidRPr="00803BA7">
        <w:rPr>
          <w:color w:val="auto"/>
        </w:rPr>
        <w:t xml:space="preserve"> mesleki uygulamadaki sorunları </w:t>
      </w:r>
      <w:r w:rsidRPr="00803BA7">
        <w:rPr>
          <w:color w:val="auto"/>
        </w:rPr>
        <w:t>kavrayış</w:t>
      </w:r>
      <w:r w:rsidR="0048463A" w:rsidRPr="00803BA7">
        <w:rPr>
          <w:color w:val="auto"/>
        </w:rPr>
        <w:t xml:space="preserve"> </w:t>
      </w:r>
      <w:r w:rsidR="00560381" w:rsidRPr="00803BA7">
        <w:rPr>
          <w:color w:val="auto"/>
        </w:rPr>
        <w:t xml:space="preserve">düzeyi </w:t>
      </w:r>
    </w:p>
    <w:p w14:paraId="191F6958" w14:textId="1144EB8F" w:rsidR="00214B16" w:rsidRPr="00803BA7" w:rsidRDefault="00560381" w:rsidP="00103E10">
      <w:pPr>
        <w:pStyle w:val="Default"/>
        <w:jc w:val="both"/>
        <w:rPr>
          <w:color w:val="auto"/>
        </w:rPr>
      </w:pPr>
      <w:proofErr w:type="gramStart"/>
      <w:r w:rsidRPr="00803BA7">
        <w:rPr>
          <w:color w:val="auto"/>
        </w:rPr>
        <w:t>çerçevesinde</w:t>
      </w:r>
      <w:proofErr w:type="gramEnd"/>
      <w:r w:rsidRPr="00803BA7">
        <w:rPr>
          <w:color w:val="auto"/>
        </w:rPr>
        <w:t xml:space="preserve"> </w:t>
      </w:r>
      <w:r w:rsidR="00980FC6" w:rsidRPr="00803BA7">
        <w:rPr>
          <w:color w:val="auto"/>
        </w:rPr>
        <w:t>değerlendirilir</w:t>
      </w:r>
      <w:r w:rsidRPr="00803BA7">
        <w:rPr>
          <w:color w:val="auto"/>
        </w:rPr>
        <w:t xml:space="preserve">. </w:t>
      </w:r>
    </w:p>
    <w:p w14:paraId="5469C1BF" w14:textId="77777777" w:rsidR="00214B16" w:rsidRPr="00803BA7" w:rsidRDefault="00214B16" w:rsidP="00214B16">
      <w:pPr>
        <w:pStyle w:val="Default"/>
        <w:jc w:val="both"/>
        <w:rPr>
          <w:rFonts w:eastAsia="Times New Roman"/>
          <w:color w:val="auto"/>
          <w:lang w:eastAsia="tr-TR"/>
        </w:rPr>
      </w:pPr>
    </w:p>
    <w:p w14:paraId="5E10C1DB" w14:textId="342241DE" w:rsidR="005C17B4" w:rsidRPr="00803BA7" w:rsidRDefault="00AB2C43" w:rsidP="00214B16">
      <w:pPr>
        <w:pStyle w:val="Default"/>
        <w:jc w:val="both"/>
        <w:rPr>
          <w:rFonts w:eastAsia="Times New Roman"/>
          <w:color w:val="auto"/>
          <w:lang w:eastAsia="tr-TR"/>
        </w:rPr>
      </w:pPr>
      <w:r w:rsidRPr="00803BA7">
        <w:rPr>
          <w:rFonts w:eastAsia="Times New Roman"/>
          <w:color w:val="auto"/>
          <w:lang w:eastAsia="tr-TR"/>
        </w:rPr>
        <w:t xml:space="preserve">(2) </w:t>
      </w:r>
      <w:r w:rsidR="00560381" w:rsidRPr="00803BA7">
        <w:rPr>
          <w:rFonts w:eastAsia="Times New Roman"/>
          <w:color w:val="auto"/>
          <w:lang w:eastAsia="tr-TR"/>
        </w:rPr>
        <w:t>Bölüm Staj Komi</w:t>
      </w:r>
      <w:r w:rsidR="00A431FC" w:rsidRPr="00803BA7">
        <w:rPr>
          <w:rFonts w:eastAsia="Times New Roman"/>
          <w:color w:val="auto"/>
          <w:lang w:eastAsia="tr-TR"/>
        </w:rPr>
        <w:t xml:space="preserve">syonu üyeleri, </w:t>
      </w:r>
      <w:r w:rsidR="00103E10" w:rsidRPr="00803BA7">
        <w:rPr>
          <w:rFonts w:eastAsia="Times New Roman"/>
          <w:color w:val="auto"/>
          <w:lang w:eastAsia="tr-TR"/>
        </w:rPr>
        <w:t xml:space="preserve">ilgili </w:t>
      </w:r>
      <w:r w:rsidR="00A431FC" w:rsidRPr="00803BA7">
        <w:rPr>
          <w:rFonts w:eastAsia="Times New Roman"/>
          <w:color w:val="auto"/>
          <w:lang w:eastAsia="tr-TR"/>
        </w:rPr>
        <w:t>Bölüm Başkanlığı</w:t>
      </w:r>
      <w:r w:rsidR="00560381" w:rsidRPr="00803BA7">
        <w:rPr>
          <w:rFonts w:eastAsia="Times New Roman"/>
          <w:color w:val="auto"/>
          <w:lang w:eastAsia="tr-TR"/>
        </w:rPr>
        <w:t>nca kendilerine iletilen staj bel</w:t>
      </w:r>
      <w:r w:rsidR="00B43322" w:rsidRPr="00803BA7">
        <w:rPr>
          <w:rFonts w:eastAsia="Times New Roman"/>
          <w:color w:val="auto"/>
          <w:lang w:eastAsia="tr-TR"/>
        </w:rPr>
        <w:t xml:space="preserve">gelerini, </w:t>
      </w:r>
      <w:r w:rsidR="00141E44" w:rsidRPr="00803BA7">
        <w:rPr>
          <w:rFonts w:eastAsia="Times New Roman"/>
          <w:color w:val="auto"/>
          <w:lang w:eastAsia="tr-TR"/>
        </w:rPr>
        <w:t>1</w:t>
      </w:r>
      <w:r w:rsidR="00560381" w:rsidRPr="00803BA7">
        <w:rPr>
          <w:rFonts w:eastAsia="Times New Roman"/>
          <w:color w:val="auto"/>
          <w:lang w:eastAsia="tr-TR"/>
        </w:rPr>
        <w:t xml:space="preserve"> </w:t>
      </w:r>
      <w:r w:rsidR="00141E44" w:rsidRPr="00803BA7">
        <w:rPr>
          <w:rFonts w:eastAsia="Times New Roman"/>
          <w:color w:val="auto"/>
          <w:lang w:eastAsia="tr-TR"/>
        </w:rPr>
        <w:t>(bir</w:t>
      </w:r>
      <w:r w:rsidR="00A00C2E" w:rsidRPr="00803BA7">
        <w:rPr>
          <w:rFonts w:eastAsia="Times New Roman"/>
          <w:color w:val="auto"/>
          <w:lang w:eastAsia="tr-TR"/>
        </w:rPr>
        <w:t xml:space="preserve">) </w:t>
      </w:r>
      <w:r w:rsidR="00560381" w:rsidRPr="00803BA7">
        <w:rPr>
          <w:rFonts w:eastAsia="Times New Roman"/>
          <w:color w:val="auto"/>
          <w:lang w:eastAsia="tr-TR"/>
        </w:rPr>
        <w:t>ay içind</w:t>
      </w:r>
      <w:r w:rsidR="00A81410" w:rsidRPr="00803BA7">
        <w:rPr>
          <w:rFonts w:eastAsia="Times New Roman"/>
          <w:color w:val="auto"/>
          <w:lang w:eastAsia="tr-TR"/>
        </w:rPr>
        <w:t>e</w:t>
      </w:r>
      <w:r w:rsidR="00070F28" w:rsidRPr="00803BA7">
        <w:rPr>
          <w:rFonts w:eastAsia="Times New Roman"/>
          <w:color w:val="auto"/>
          <w:lang w:eastAsia="tr-TR"/>
        </w:rPr>
        <w:t xml:space="preserve"> </w:t>
      </w:r>
      <w:r w:rsidR="00A81410" w:rsidRPr="00803BA7">
        <w:rPr>
          <w:rFonts w:eastAsia="Times New Roman"/>
          <w:color w:val="auto"/>
          <w:lang w:eastAsia="tr-TR"/>
        </w:rPr>
        <w:t>Mimarlık Fakültesi</w:t>
      </w:r>
      <w:r w:rsidR="00070F28" w:rsidRPr="00803BA7">
        <w:rPr>
          <w:rFonts w:eastAsia="Times New Roman"/>
          <w:color w:val="auto"/>
          <w:lang w:eastAsia="tr-TR"/>
        </w:rPr>
        <w:t xml:space="preserve"> Staj Uygulama İlkeleri</w:t>
      </w:r>
      <w:r w:rsidR="00560381" w:rsidRPr="00803BA7">
        <w:rPr>
          <w:rFonts w:eastAsia="Times New Roman"/>
          <w:color w:val="auto"/>
          <w:lang w:eastAsia="tr-TR"/>
        </w:rPr>
        <w:t xml:space="preserve"> çerçevesinde inceler ve değerlendirir.</w:t>
      </w:r>
    </w:p>
    <w:p w14:paraId="44E59169" w14:textId="77777777" w:rsidR="005C17B4" w:rsidRPr="00803BA7" w:rsidRDefault="005C17B4" w:rsidP="005C17B4">
      <w:pPr>
        <w:pStyle w:val="Default"/>
        <w:ind w:left="720"/>
        <w:jc w:val="both"/>
        <w:rPr>
          <w:rFonts w:eastAsia="Times New Roman"/>
          <w:color w:val="auto"/>
          <w:lang w:eastAsia="tr-TR"/>
        </w:rPr>
      </w:pPr>
    </w:p>
    <w:p w14:paraId="12C7F5B6" w14:textId="2439A96A" w:rsidR="005C17B4" w:rsidRPr="00803BA7" w:rsidRDefault="00070F28" w:rsidP="005C17B4">
      <w:pPr>
        <w:pStyle w:val="Default"/>
        <w:numPr>
          <w:ilvl w:val="0"/>
          <w:numId w:val="49"/>
        </w:numPr>
        <w:jc w:val="both"/>
        <w:rPr>
          <w:rFonts w:eastAsia="Times New Roman"/>
          <w:color w:val="auto"/>
          <w:lang w:eastAsia="tr-TR"/>
        </w:rPr>
      </w:pPr>
      <w:r w:rsidRPr="00803BA7">
        <w:rPr>
          <w:rFonts w:eastAsia="Times New Roman"/>
          <w:color w:val="auto"/>
          <w:lang w:eastAsia="tr-TR"/>
        </w:rPr>
        <w:t xml:space="preserve">Değerlendirmede </w:t>
      </w:r>
      <w:r w:rsidR="005C17B4" w:rsidRPr="00803BA7">
        <w:rPr>
          <w:rFonts w:eastAsia="Times New Roman"/>
          <w:color w:val="auto"/>
          <w:lang w:eastAsia="tr-TR"/>
        </w:rPr>
        <w:t xml:space="preserve">Staj Sicil </w:t>
      </w:r>
      <w:r w:rsidR="00B013BF" w:rsidRPr="00803BA7">
        <w:rPr>
          <w:bCs/>
          <w:color w:val="auto"/>
        </w:rPr>
        <w:t xml:space="preserve">ve Değerlendirme </w:t>
      </w:r>
      <w:r w:rsidRPr="00803BA7">
        <w:rPr>
          <w:rFonts w:eastAsia="Times New Roman"/>
          <w:color w:val="auto"/>
          <w:lang w:eastAsia="tr-TR"/>
        </w:rPr>
        <w:t>Formu</w:t>
      </w:r>
      <w:r w:rsidR="005C17B4" w:rsidRPr="00803BA7">
        <w:rPr>
          <w:rFonts w:eastAsia="Times New Roman"/>
          <w:color w:val="auto"/>
          <w:lang w:eastAsia="tr-TR"/>
        </w:rPr>
        <w:t xml:space="preserve">nda bulunan stajı denetleyen yetkiliye ait görüşler dikkate alınır. </w:t>
      </w:r>
    </w:p>
    <w:p w14:paraId="4257773E" w14:textId="77777777" w:rsidR="005C17B4" w:rsidRPr="00803BA7" w:rsidRDefault="005C17B4" w:rsidP="005C17B4">
      <w:pPr>
        <w:pStyle w:val="Default"/>
        <w:ind w:left="720"/>
        <w:jc w:val="both"/>
        <w:rPr>
          <w:rFonts w:eastAsia="Times New Roman"/>
          <w:color w:val="auto"/>
          <w:lang w:eastAsia="tr-TR"/>
        </w:rPr>
      </w:pPr>
    </w:p>
    <w:p w14:paraId="3C0C7013" w14:textId="4865EB91" w:rsidR="005C17B4" w:rsidRPr="00803BA7" w:rsidRDefault="005C17B4" w:rsidP="005C17B4">
      <w:pPr>
        <w:pStyle w:val="Default"/>
        <w:numPr>
          <w:ilvl w:val="0"/>
          <w:numId w:val="49"/>
        </w:numPr>
        <w:jc w:val="both"/>
        <w:rPr>
          <w:rFonts w:eastAsia="Times New Roman"/>
          <w:b/>
          <w:bCs/>
          <w:color w:val="FF0000"/>
          <w:lang w:eastAsia="tr-TR"/>
        </w:rPr>
      </w:pPr>
      <w:r w:rsidRPr="00803BA7">
        <w:rPr>
          <w:rFonts w:eastAsia="Times New Roman"/>
          <w:color w:val="auto"/>
          <w:lang w:eastAsia="tr-TR"/>
        </w:rPr>
        <w:t>D</w:t>
      </w:r>
      <w:r w:rsidRPr="00803BA7">
        <w:t xml:space="preserve">eğerlendirmeler, Bölüm Staj Komisyonu tarafından kabul, </w:t>
      </w:r>
      <w:r w:rsidR="00B013BF" w:rsidRPr="00803BA7">
        <w:t xml:space="preserve">kısmen kabul, </w:t>
      </w:r>
      <w:r w:rsidRPr="00803BA7">
        <w:t>ret veya düzeltme isteme şeklinde yapılır</w:t>
      </w:r>
      <w:r w:rsidRPr="00803BA7">
        <w:rPr>
          <w:b/>
          <w:bCs/>
          <w:color w:val="auto"/>
        </w:rPr>
        <w:t xml:space="preserve">. </w:t>
      </w:r>
    </w:p>
    <w:p w14:paraId="32BBB857" w14:textId="77777777" w:rsidR="00DF5CBC" w:rsidRPr="00803BA7" w:rsidRDefault="00DF5CBC" w:rsidP="00DF5CBC">
      <w:pPr>
        <w:pStyle w:val="ListeParagraf"/>
        <w:rPr>
          <w:rFonts w:ascii="Times New Roman" w:eastAsia="Times New Roman" w:hAnsi="Times New Roman"/>
          <w:b/>
          <w:bCs/>
          <w:color w:val="FF0000"/>
          <w:lang w:eastAsia="tr-TR"/>
        </w:rPr>
      </w:pPr>
    </w:p>
    <w:p w14:paraId="44889EB9" w14:textId="0DEE1BB3" w:rsidR="00214B16" w:rsidRPr="00803BA7" w:rsidRDefault="0076134C" w:rsidP="000B773E">
      <w:pPr>
        <w:pStyle w:val="Default"/>
        <w:numPr>
          <w:ilvl w:val="0"/>
          <w:numId w:val="49"/>
        </w:numPr>
        <w:jc w:val="both"/>
        <w:rPr>
          <w:rFonts w:eastAsia="Times New Roman"/>
          <w:color w:val="auto"/>
          <w:lang w:eastAsia="tr-TR"/>
        </w:rPr>
      </w:pPr>
      <w:r w:rsidRPr="00803BA7">
        <w:rPr>
          <w:rFonts w:eastAsia="Times New Roman"/>
          <w:color w:val="auto"/>
          <w:lang w:eastAsia="tr-TR"/>
        </w:rPr>
        <w:t xml:space="preserve">Stajı kabul edilen öğrencinin staja ilişkin bilgileri (staj yeri, gün sayısı vb.) </w:t>
      </w:r>
      <w:r w:rsidR="00AD38CF" w:rsidRPr="00803BA7">
        <w:rPr>
          <w:rFonts w:eastAsia="Times New Roman"/>
          <w:color w:val="auto"/>
          <w:lang w:eastAsia="tr-TR"/>
        </w:rPr>
        <w:t>Bölüm S</w:t>
      </w:r>
      <w:r w:rsidRPr="00803BA7">
        <w:rPr>
          <w:rFonts w:eastAsia="Times New Roman"/>
          <w:color w:val="auto"/>
          <w:lang w:eastAsia="tr-TR"/>
        </w:rPr>
        <w:t>ek</w:t>
      </w:r>
      <w:r w:rsidR="000C2F26" w:rsidRPr="00803BA7">
        <w:rPr>
          <w:rFonts w:eastAsia="Times New Roman"/>
          <w:color w:val="auto"/>
          <w:lang w:eastAsia="tr-TR"/>
        </w:rPr>
        <w:t>reter</w:t>
      </w:r>
      <w:r w:rsidRPr="00803BA7">
        <w:rPr>
          <w:rFonts w:eastAsia="Times New Roman"/>
          <w:color w:val="auto"/>
          <w:lang w:eastAsia="tr-TR"/>
        </w:rPr>
        <w:t xml:space="preserve">liğince otomasyon sistemine girilir. </w:t>
      </w:r>
    </w:p>
    <w:p w14:paraId="74BC2F6E" w14:textId="77777777" w:rsidR="0076134C" w:rsidRPr="00803BA7" w:rsidRDefault="0076134C" w:rsidP="0076134C">
      <w:pPr>
        <w:pStyle w:val="ListeParagraf"/>
        <w:rPr>
          <w:rFonts w:ascii="Times New Roman" w:eastAsia="Times New Roman" w:hAnsi="Times New Roman"/>
          <w:lang w:eastAsia="tr-TR"/>
        </w:rPr>
      </w:pPr>
    </w:p>
    <w:p w14:paraId="2BF7AED0" w14:textId="77C97F75" w:rsidR="00560381" w:rsidRPr="00803BA7" w:rsidRDefault="00EA2060" w:rsidP="00EA2060">
      <w:pPr>
        <w:pStyle w:val="Default"/>
        <w:jc w:val="both"/>
        <w:rPr>
          <w:rFonts w:eastAsia="Times New Roman"/>
          <w:color w:val="auto"/>
          <w:lang w:eastAsia="tr-TR"/>
        </w:rPr>
      </w:pPr>
      <w:r w:rsidRPr="00803BA7">
        <w:rPr>
          <w:rFonts w:eastAsia="Times New Roman"/>
          <w:color w:val="auto"/>
          <w:lang w:eastAsia="tr-TR"/>
        </w:rPr>
        <w:t xml:space="preserve">(3) </w:t>
      </w:r>
      <w:r w:rsidR="0035257E" w:rsidRPr="00803BA7">
        <w:rPr>
          <w:rFonts w:eastAsia="Times New Roman"/>
          <w:color w:val="auto"/>
          <w:lang w:eastAsia="tr-TR"/>
        </w:rPr>
        <w:t>Kurallara uygun olmayan staj d</w:t>
      </w:r>
      <w:r w:rsidR="003C2A74" w:rsidRPr="00803BA7">
        <w:rPr>
          <w:rFonts w:eastAsia="Times New Roman"/>
          <w:color w:val="auto"/>
          <w:lang w:eastAsia="tr-TR"/>
        </w:rPr>
        <w:t xml:space="preserve">efteri </w:t>
      </w:r>
      <w:r w:rsidR="003341A1" w:rsidRPr="00803BA7">
        <w:rPr>
          <w:rFonts w:eastAsia="Times New Roman"/>
          <w:color w:val="auto"/>
          <w:lang w:eastAsia="tr-TR"/>
        </w:rPr>
        <w:t xml:space="preserve">Bölüm </w:t>
      </w:r>
      <w:r w:rsidR="003C2A74" w:rsidRPr="00803BA7">
        <w:rPr>
          <w:rFonts w:eastAsia="Times New Roman"/>
          <w:color w:val="auto"/>
          <w:lang w:eastAsia="tr-TR"/>
        </w:rPr>
        <w:t xml:space="preserve">Staj </w:t>
      </w:r>
      <w:r w:rsidR="0035257E" w:rsidRPr="00803BA7">
        <w:rPr>
          <w:rFonts w:eastAsia="Times New Roman"/>
          <w:color w:val="auto"/>
          <w:lang w:eastAsia="tr-TR"/>
        </w:rPr>
        <w:t>Komisyon</w:t>
      </w:r>
      <w:r w:rsidR="003C2A74" w:rsidRPr="00803BA7">
        <w:rPr>
          <w:rFonts w:eastAsia="Times New Roman"/>
          <w:color w:val="auto"/>
          <w:lang w:eastAsia="tr-TR"/>
        </w:rPr>
        <w:t>u</w:t>
      </w:r>
      <w:r w:rsidR="0035257E" w:rsidRPr="00803BA7">
        <w:rPr>
          <w:rFonts w:eastAsia="Times New Roman"/>
          <w:color w:val="auto"/>
          <w:lang w:eastAsia="tr-TR"/>
        </w:rPr>
        <w:t xml:space="preserve"> tarafından reddedilir.</w:t>
      </w:r>
      <w:r w:rsidR="009839B5" w:rsidRPr="00803BA7">
        <w:rPr>
          <w:rFonts w:eastAsia="Times New Roman"/>
          <w:color w:val="auto"/>
          <w:lang w:eastAsia="tr-TR"/>
        </w:rPr>
        <w:t xml:space="preserve"> Stajı reddedilen öğrencinin ret gerekçesi yazılı olarak Bölüm Başkanlığı aracılığı ile öğrenciye bildirilir</w:t>
      </w:r>
      <w:r w:rsidR="00C73D86" w:rsidRPr="00803BA7">
        <w:rPr>
          <w:rFonts w:eastAsia="Times New Roman"/>
          <w:color w:val="auto"/>
          <w:lang w:eastAsia="tr-TR"/>
        </w:rPr>
        <w:t xml:space="preserve">. </w:t>
      </w:r>
    </w:p>
    <w:p w14:paraId="517A3ECA" w14:textId="77777777" w:rsidR="00EA2060" w:rsidRPr="00803BA7" w:rsidRDefault="00EA2060" w:rsidP="00EA2060">
      <w:pPr>
        <w:pStyle w:val="Default"/>
        <w:jc w:val="both"/>
        <w:rPr>
          <w:rFonts w:eastAsia="Times New Roman"/>
          <w:color w:val="auto"/>
          <w:lang w:eastAsia="tr-TR"/>
        </w:rPr>
      </w:pPr>
    </w:p>
    <w:p w14:paraId="380F54C1" w14:textId="77777777" w:rsidR="00214B16" w:rsidRPr="00803BA7" w:rsidRDefault="00EA2060" w:rsidP="00EA2060">
      <w:pPr>
        <w:pStyle w:val="Default"/>
        <w:jc w:val="both"/>
        <w:rPr>
          <w:rFonts w:eastAsia="Times New Roman"/>
          <w:color w:val="auto"/>
          <w:lang w:eastAsia="tr-TR"/>
        </w:rPr>
      </w:pPr>
      <w:r w:rsidRPr="00803BA7">
        <w:rPr>
          <w:rFonts w:eastAsia="Times New Roman"/>
          <w:color w:val="auto"/>
          <w:lang w:eastAsia="tr-TR"/>
        </w:rPr>
        <w:t xml:space="preserve">(4) </w:t>
      </w:r>
      <w:r w:rsidR="26D91D2F" w:rsidRPr="00803BA7">
        <w:rPr>
          <w:rFonts w:eastAsia="Times New Roman"/>
          <w:color w:val="auto"/>
          <w:lang w:eastAsia="tr-TR"/>
        </w:rPr>
        <w:t>Staj defterinde düzeltme</w:t>
      </w:r>
      <w:r w:rsidR="3235884A" w:rsidRPr="00803BA7">
        <w:rPr>
          <w:rFonts w:eastAsia="Times New Roman"/>
          <w:color w:val="auto"/>
          <w:lang w:eastAsia="tr-TR"/>
        </w:rPr>
        <w:t xml:space="preserve"> istenen öğrenci, </w:t>
      </w:r>
      <w:r w:rsidR="4398BB73" w:rsidRPr="00803BA7">
        <w:rPr>
          <w:rFonts w:eastAsia="Times New Roman"/>
          <w:color w:val="auto"/>
          <w:lang w:eastAsia="tr-TR"/>
        </w:rPr>
        <w:t>1 (bir)</w:t>
      </w:r>
      <w:r w:rsidR="26D91D2F" w:rsidRPr="00803BA7">
        <w:rPr>
          <w:rFonts w:eastAsia="Times New Roman"/>
          <w:color w:val="auto"/>
          <w:lang w:eastAsia="tr-TR"/>
        </w:rPr>
        <w:t xml:space="preserve"> ay içinde istenen düzeltmeyi gerçekleştirmek zorundadır. Aksi takdirde stajı reddedilmiş sayılır. Bu süre sonunda öğrencinin durumu, Bölüm Staj Komisyonu tarafından tekrar değerlendirilir ve değerlendirme sonucu</w:t>
      </w:r>
      <w:r w:rsidR="3F849F6A" w:rsidRPr="00803BA7">
        <w:rPr>
          <w:rFonts w:eastAsia="Times New Roman"/>
          <w:color w:val="auto"/>
          <w:lang w:eastAsia="tr-TR"/>
        </w:rPr>
        <w:t xml:space="preserve"> yazılı olarak Bölüm Başkanlığı</w:t>
      </w:r>
      <w:r w:rsidR="26D91D2F" w:rsidRPr="00803BA7">
        <w:rPr>
          <w:rFonts w:eastAsia="Times New Roman"/>
          <w:color w:val="auto"/>
          <w:lang w:eastAsia="tr-TR"/>
        </w:rPr>
        <w:t>na bildirilir. Düzeltme sonucu stajı reddedilen öğrencinin ret gerekçesi yazılı olarak Bölüm Başkanlığı aracılığı ile öğrenciye bildirilir.</w:t>
      </w:r>
    </w:p>
    <w:p w14:paraId="2E6C5E85" w14:textId="77777777" w:rsidR="00214B16" w:rsidRPr="00803BA7" w:rsidRDefault="00214B16" w:rsidP="00EA2060">
      <w:pPr>
        <w:pStyle w:val="Default"/>
        <w:jc w:val="both"/>
        <w:rPr>
          <w:rFonts w:eastAsia="Times New Roman"/>
          <w:color w:val="auto"/>
          <w:lang w:eastAsia="tr-TR"/>
        </w:rPr>
      </w:pPr>
    </w:p>
    <w:p w14:paraId="372E0FFE" w14:textId="60B5371F" w:rsidR="00214B16" w:rsidRPr="00803BA7" w:rsidRDefault="00EA2060" w:rsidP="00EA2060">
      <w:pPr>
        <w:pStyle w:val="Default"/>
        <w:jc w:val="both"/>
        <w:rPr>
          <w:rFonts w:eastAsia="Times New Roman"/>
          <w:color w:val="auto"/>
          <w:lang w:eastAsia="tr-TR"/>
        </w:rPr>
      </w:pPr>
      <w:r w:rsidRPr="00803BA7">
        <w:rPr>
          <w:rFonts w:eastAsia="Times New Roman"/>
          <w:color w:val="auto"/>
          <w:lang w:eastAsia="tr-TR"/>
        </w:rPr>
        <w:t xml:space="preserve">(5) </w:t>
      </w:r>
      <w:r w:rsidR="32AA97F2" w:rsidRPr="00803BA7">
        <w:rPr>
          <w:rFonts w:eastAsia="Times New Roman"/>
          <w:color w:val="auto"/>
          <w:lang w:eastAsia="tr-TR"/>
        </w:rPr>
        <w:t xml:space="preserve">Staj Uygulama </w:t>
      </w:r>
      <w:r w:rsidR="0018677B" w:rsidRPr="00803BA7">
        <w:rPr>
          <w:rFonts w:eastAsia="Times New Roman"/>
          <w:color w:val="auto"/>
          <w:lang w:eastAsia="tr-TR"/>
        </w:rPr>
        <w:t>İlkeleri</w:t>
      </w:r>
      <w:r w:rsidR="32AA97F2" w:rsidRPr="00803BA7">
        <w:rPr>
          <w:rFonts w:eastAsia="Times New Roman"/>
          <w:color w:val="auto"/>
          <w:lang w:eastAsia="tr-TR"/>
        </w:rPr>
        <w:t xml:space="preserve"> çerçevesinde değerlendirilen ve </w:t>
      </w:r>
      <w:r w:rsidR="0076134C" w:rsidRPr="00803BA7">
        <w:rPr>
          <w:rFonts w:eastAsia="Times New Roman"/>
          <w:color w:val="auto"/>
          <w:lang w:eastAsia="tr-TR"/>
        </w:rPr>
        <w:t xml:space="preserve">düzeltme </w:t>
      </w:r>
      <w:r w:rsidR="32AA97F2" w:rsidRPr="00803BA7">
        <w:rPr>
          <w:rFonts w:eastAsia="Times New Roman"/>
          <w:color w:val="auto"/>
          <w:lang w:eastAsia="tr-TR"/>
        </w:rPr>
        <w:t xml:space="preserve">talebi ile öğrenciye geri verilen </w:t>
      </w:r>
      <w:r w:rsidR="003341A1" w:rsidRPr="00803BA7">
        <w:rPr>
          <w:rFonts w:eastAsia="Times New Roman"/>
          <w:color w:val="auto"/>
          <w:lang w:eastAsia="tr-TR"/>
        </w:rPr>
        <w:t>S</w:t>
      </w:r>
      <w:r w:rsidR="32AA97F2" w:rsidRPr="00803BA7">
        <w:rPr>
          <w:rFonts w:eastAsia="Times New Roman"/>
          <w:color w:val="auto"/>
          <w:lang w:eastAsia="tr-TR"/>
        </w:rPr>
        <w:t xml:space="preserve">taj </w:t>
      </w:r>
      <w:r w:rsidR="003341A1" w:rsidRPr="00803BA7">
        <w:rPr>
          <w:rFonts w:eastAsia="Times New Roman"/>
          <w:color w:val="auto"/>
          <w:lang w:eastAsia="tr-TR"/>
        </w:rPr>
        <w:t>D</w:t>
      </w:r>
      <w:r w:rsidR="003C2A74" w:rsidRPr="00803BA7">
        <w:rPr>
          <w:rFonts w:eastAsia="Times New Roman"/>
          <w:color w:val="auto"/>
          <w:lang w:eastAsia="tr-TR"/>
        </w:rPr>
        <w:t>efterinin,</w:t>
      </w:r>
      <w:r w:rsidR="32AA97F2" w:rsidRPr="00803BA7">
        <w:rPr>
          <w:rFonts w:eastAsia="Times New Roman"/>
          <w:color w:val="auto"/>
          <w:lang w:eastAsia="tr-TR"/>
        </w:rPr>
        <w:t xml:space="preserve"> </w:t>
      </w:r>
      <w:r w:rsidR="003341A1" w:rsidRPr="00803BA7">
        <w:rPr>
          <w:rFonts w:eastAsia="Times New Roman"/>
          <w:color w:val="auto"/>
          <w:lang w:eastAsia="tr-TR"/>
        </w:rPr>
        <w:t xml:space="preserve">Bölüm </w:t>
      </w:r>
      <w:r w:rsidR="32AA97F2" w:rsidRPr="00803BA7">
        <w:rPr>
          <w:rFonts w:eastAsia="Times New Roman"/>
          <w:color w:val="auto"/>
          <w:lang w:eastAsia="tr-TR"/>
        </w:rPr>
        <w:t xml:space="preserve">Staj Komisyonunun incelemesi sonunda yeniden </w:t>
      </w:r>
      <w:r w:rsidR="0076134C" w:rsidRPr="00803BA7">
        <w:rPr>
          <w:rFonts w:eastAsia="Times New Roman"/>
          <w:color w:val="auto"/>
          <w:lang w:eastAsia="tr-TR"/>
        </w:rPr>
        <w:t xml:space="preserve">düzeltme </w:t>
      </w:r>
      <w:r w:rsidR="00261E9E" w:rsidRPr="00803BA7">
        <w:rPr>
          <w:rFonts w:eastAsia="Times New Roman"/>
          <w:color w:val="auto"/>
          <w:lang w:eastAsia="tr-TR"/>
        </w:rPr>
        <w:t xml:space="preserve">gerektirdiği durumlarda ikinci </w:t>
      </w:r>
      <w:r w:rsidR="0076134C" w:rsidRPr="00803BA7">
        <w:rPr>
          <w:rFonts w:eastAsia="Times New Roman"/>
          <w:color w:val="auto"/>
          <w:lang w:eastAsia="tr-TR"/>
        </w:rPr>
        <w:t xml:space="preserve">düzeltme </w:t>
      </w:r>
      <w:r w:rsidR="32AA97F2" w:rsidRPr="00803BA7">
        <w:rPr>
          <w:rFonts w:eastAsia="Times New Roman"/>
          <w:color w:val="auto"/>
          <w:lang w:eastAsia="tr-TR"/>
        </w:rPr>
        <w:t xml:space="preserve">hakkı tanınmaz, </w:t>
      </w:r>
      <w:r w:rsidR="003341A1" w:rsidRPr="00803BA7">
        <w:rPr>
          <w:rFonts w:eastAsia="Times New Roman"/>
          <w:color w:val="auto"/>
          <w:lang w:eastAsia="tr-TR"/>
        </w:rPr>
        <w:t>S</w:t>
      </w:r>
      <w:r w:rsidR="32AA97F2" w:rsidRPr="00803BA7">
        <w:rPr>
          <w:rFonts w:eastAsia="Times New Roman"/>
          <w:color w:val="auto"/>
          <w:lang w:eastAsia="tr-TR"/>
        </w:rPr>
        <w:t xml:space="preserve">taj </w:t>
      </w:r>
      <w:r w:rsidR="00FF6339" w:rsidRPr="00803BA7">
        <w:rPr>
          <w:rFonts w:eastAsia="Times New Roman"/>
          <w:color w:val="auto"/>
          <w:lang w:eastAsia="tr-TR"/>
        </w:rPr>
        <w:t>D</w:t>
      </w:r>
      <w:r w:rsidR="003C2A74" w:rsidRPr="00803BA7">
        <w:rPr>
          <w:rFonts w:eastAsia="Times New Roman"/>
          <w:color w:val="auto"/>
          <w:lang w:eastAsia="tr-TR"/>
        </w:rPr>
        <w:t>efteri</w:t>
      </w:r>
      <w:r w:rsidR="32AA97F2" w:rsidRPr="00803BA7">
        <w:rPr>
          <w:rFonts w:eastAsia="Times New Roman"/>
          <w:color w:val="auto"/>
          <w:lang w:eastAsia="tr-TR"/>
        </w:rPr>
        <w:t xml:space="preserve"> reddedilir ve durum </w:t>
      </w:r>
      <w:r w:rsidR="00FF6339" w:rsidRPr="00803BA7">
        <w:rPr>
          <w:rFonts w:eastAsia="Times New Roman"/>
          <w:color w:val="auto"/>
          <w:lang w:eastAsia="tr-TR"/>
        </w:rPr>
        <w:t xml:space="preserve">Bölüm </w:t>
      </w:r>
      <w:r w:rsidR="32AA97F2" w:rsidRPr="00803BA7">
        <w:rPr>
          <w:rFonts w:eastAsia="Times New Roman"/>
          <w:color w:val="auto"/>
          <w:lang w:eastAsia="tr-TR"/>
        </w:rPr>
        <w:t xml:space="preserve">Staj Komisyonu tarafından yazılı olarak </w:t>
      </w:r>
      <w:r w:rsidR="000A2977" w:rsidRPr="00803BA7">
        <w:rPr>
          <w:rFonts w:eastAsia="Times New Roman"/>
          <w:color w:val="auto"/>
          <w:lang w:eastAsia="tr-TR"/>
        </w:rPr>
        <w:t xml:space="preserve">ilgili </w:t>
      </w:r>
      <w:r w:rsidR="32AA97F2" w:rsidRPr="00803BA7">
        <w:rPr>
          <w:rFonts w:eastAsia="Times New Roman"/>
          <w:color w:val="auto"/>
          <w:lang w:eastAsia="tr-TR"/>
        </w:rPr>
        <w:t>Bölüm Başkanlığına bildirilir.</w:t>
      </w:r>
    </w:p>
    <w:p w14:paraId="11328B94" w14:textId="77777777" w:rsidR="00214B16" w:rsidRPr="00803BA7" w:rsidRDefault="00214B16" w:rsidP="00EA2060">
      <w:pPr>
        <w:pStyle w:val="Default"/>
        <w:jc w:val="both"/>
        <w:rPr>
          <w:rFonts w:eastAsia="Times New Roman"/>
          <w:color w:val="auto"/>
          <w:lang w:eastAsia="tr-TR"/>
        </w:rPr>
      </w:pPr>
    </w:p>
    <w:p w14:paraId="6B370B08" w14:textId="6BD60CC4" w:rsidR="00214B16" w:rsidRPr="00803BA7" w:rsidRDefault="00EA2060" w:rsidP="00EA2060">
      <w:pPr>
        <w:pStyle w:val="Default"/>
        <w:jc w:val="both"/>
        <w:rPr>
          <w:rFonts w:eastAsia="Times New Roman"/>
          <w:color w:val="auto"/>
          <w:lang w:eastAsia="tr-TR"/>
        </w:rPr>
      </w:pPr>
      <w:r w:rsidRPr="00803BA7">
        <w:rPr>
          <w:rFonts w:eastAsia="Times New Roman"/>
          <w:color w:val="auto"/>
          <w:lang w:eastAsia="tr-TR"/>
        </w:rPr>
        <w:t xml:space="preserve">(6) </w:t>
      </w:r>
      <w:r w:rsidR="32AA97F2" w:rsidRPr="00803BA7">
        <w:rPr>
          <w:rFonts w:eastAsia="Times New Roman"/>
          <w:color w:val="auto"/>
          <w:lang w:eastAsia="tr-TR"/>
        </w:rPr>
        <w:t xml:space="preserve">Staj Komisyonu tarafından yapılan incelemelerde benzerlik oranı yüksek staj defterleri revizyon talep edilmeksizin reddedilir ve durum </w:t>
      </w:r>
      <w:r w:rsidR="00FF6339" w:rsidRPr="00803BA7">
        <w:rPr>
          <w:rFonts w:eastAsia="Times New Roman"/>
          <w:color w:val="auto"/>
          <w:lang w:eastAsia="tr-TR"/>
        </w:rPr>
        <w:t xml:space="preserve">Bölüm </w:t>
      </w:r>
      <w:r w:rsidR="32AA97F2" w:rsidRPr="00803BA7">
        <w:rPr>
          <w:rFonts w:eastAsia="Times New Roman"/>
          <w:color w:val="auto"/>
          <w:lang w:eastAsia="tr-TR"/>
        </w:rPr>
        <w:t>Staj Komisyonu tarafından Bölüm Başkanlığına bildirilir</w:t>
      </w:r>
      <w:r w:rsidR="009A243F" w:rsidRPr="00803BA7">
        <w:rPr>
          <w:rFonts w:eastAsia="Times New Roman"/>
          <w:color w:val="auto"/>
          <w:lang w:eastAsia="tr-TR"/>
        </w:rPr>
        <w:t xml:space="preserve">. </w:t>
      </w:r>
    </w:p>
    <w:p w14:paraId="10E5D0B6" w14:textId="77777777" w:rsidR="00214B16" w:rsidRPr="00803BA7" w:rsidRDefault="00214B16" w:rsidP="00EA2060">
      <w:pPr>
        <w:pStyle w:val="Default"/>
        <w:jc w:val="both"/>
        <w:rPr>
          <w:rFonts w:eastAsia="Times New Roman"/>
          <w:color w:val="auto"/>
          <w:lang w:eastAsia="tr-TR"/>
        </w:rPr>
      </w:pPr>
    </w:p>
    <w:p w14:paraId="226C7137" w14:textId="0B215CA6" w:rsidR="00214B16" w:rsidRPr="00803BA7" w:rsidRDefault="00EA2060" w:rsidP="00EA2060">
      <w:pPr>
        <w:pStyle w:val="Default"/>
        <w:jc w:val="both"/>
        <w:rPr>
          <w:rFonts w:eastAsia="Times New Roman"/>
          <w:color w:val="auto"/>
          <w:lang w:eastAsia="tr-TR"/>
        </w:rPr>
      </w:pPr>
      <w:r w:rsidRPr="00803BA7">
        <w:rPr>
          <w:rFonts w:eastAsia="Times New Roman"/>
          <w:color w:val="auto"/>
          <w:lang w:eastAsia="tr-TR"/>
        </w:rPr>
        <w:t xml:space="preserve">(7) </w:t>
      </w:r>
      <w:r w:rsidR="003C2A74" w:rsidRPr="00803BA7">
        <w:rPr>
          <w:rFonts w:eastAsia="Times New Roman"/>
          <w:color w:val="auto"/>
          <w:lang w:eastAsia="tr-TR"/>
        </w:rPr>
        <w:t xml:space="preserve">Stajı reddedilen öğrenci kendisine yazı ile bildirimi takip eden </w:t>
      </w:r>
      <w:r w:rsidR="005D1378" w:rsidRPr="00803BA7">
        <w:rPr>
          <w:rFonts w:eastAsia="Times New Roman"/>
          <w:color w:val="auto"/>
          <w:lang w:eastAsia="tr-TR"/>
        </w:rPr>
        <w:t>1</w:t>
      </w:r>
      <w:r w:rsidR="00FF6339" w:rsidRPr="00803BA7">
        <w:rPr>
          <w:rFonts w:eastAsia="Times New Roman"/>
          <w:color w:val="auto"/>
          <w:lang w:eastAsia="tr-TR"/>
        </w:rPr>
        <w:t xml:space="preserve"> </w:t>
      </w:r>
      <w:r w:rsidR="005D1378" w:rsidRPr="00803BA7">
        <w:rPr>
          <w:rFonts w:eastAsia="Times New Roman"/>
          <w:color w:val="auto"/>
          <w:lang w:eastAsia="tr-TR"/>
        </w:rPr>
        <w:t>(</w:t>
      </w:r>
      <w:r w:rsidR="003C2A74" w:rsidRPr="00803BA7">
        <w:rPr>
          <w:rFonts w:eastAsia="Times New Roman"/>
          <w:color w:val="auto"/>
          <w:lang w:eastAsia="tr-TR"/>
        </w:rPr>
        <w:t>bir</w:t>
      </w:r>
      <w:r w:rsidR="005D1378" w:rsidRPr="00803BA7">
        <w:rPr>
          <w:rFonts w:eastAsia="Times New Roman"/>
          <w:color w:val="auto"/>
          <w:lang w:eastAsia="tr-TR"/>
        </w:rPr>
        <w:t>)</w:t>
      </w:r>
      <w:r w:rsidR="003C2A74" w:rsidRPr="00803BA7">
        <w:rPr>
          <w:rFonts w:eastAsia="Times New Roman"/>
          <w:color w:val="auto"/>
          <w:lang w:eastAsia="tr-TR"/>
        </w:rPr>
        <w:t xml:space="preserve"> hafta içinde ilgili </w:t>
      </w:r>
      <w:r w:rsidR="00AD38CF" w:rsidRPr="00803BA7">
        <w:rPr>
          <w:rFonts w:eastAsia="Times New Roman"/>
          <w:color w:val="auto"/>
          <w:lang w:eastAsia="tr-TR"/>
        </w:rPr>
        <w:t>Bölüm B</w:t>
      </w:r>
      <w:r w:rsidR="003C2A74" w:rsidRPr="00803BA7">
        <w:rPr>
          <w:rFonts w:eastAsia="Times New Roman"/>
          <w:color w:val="auto"/>
          <w:lang w:eastAsia="tr-TR"/>
        </w:rPr>
        <w:t xml:space="preserve">aşkanlığına itiraz edebilir. Bir hata yapılıp yapılmadığının saptanması için staj dosyası, </w:t>
      </w:r>
      <w:r w:rsidR="005B7259" w:rsidRPr="00803BA7">
        <w:rPr>
          <w:rFonts w:eastAsia="Times New Roman"/>
          <w:color w:val="auto"/>
          <w:lang w:eastAsia="tr-TR"/>
        </w:rPr>
        <w:t>ilgili Bölüm B</w:t>
      </w:r>
      <w:r w:rsidR="003C2A74" w:rsidRPr="00803BA7">
        <w:rPr>
          <w:rFonts w:eastAsia="Times New Roman"/>
          <w:color w:val="auto"/>
          <w:lang w:eastAsia="tr-TR"/>
        </w:rPr>
        <w:t xml:space="preserve">aşkanlığınca tekrar incelenir ve </w:t>
      </w:r>
      <w:r w:rsidR="005B7259" w:rsidRPr="00803BA7">
        <w:rPr>
          <w:rFonts w:eastAsia="Times New Roman"/>
          <w:color w:val="auto"/>
          <w:lang w:eastAsia="tr-TR"/>
        </w:rPr>
        <w:t>F</w:t>
      </w:r>
      <w:r w:rsidR="003C2A74" w:rsidRPr="00803BA7">
        <w:rPr>
          <w:rFonts w:eastAsia="Times New Roman"/>
          <w:color w:val="auto"/>
          <w:lang w:eastAsia="tr-TR"/>
        </w:rPr>
        <w:t xml:space="preserve">akülte </w:t>
      </w:r>
      <w:r w:rsidR="005B7259" w:rsidRPr="00803BA7">
        <w:rPr>
          <w:rFonts w:eastAsia="Times New Roman"/>
          <w:color w:val="auto"/>
          <w:lang w:eastAsia="tr-TR"/>
        </w:rPr>
        <w:t>Yönetim K</w:t>
      </w:r>
      <w:r w:rsidR="003C2A74" w:rsidRPr="00803BA7">
        <w:rPr>
          <w:rFonts w:eastAsia="Times New Roman"/>
          <w:color w:val="auto"/>
          <w:lang w:eastAsia="tr-TR"/>
        </w:rPr>
        <w:t>urulu kararıyla kesinleşir.</w:t>
      </w:r>
    </w:p>
    <w:p w14:paraId="774A6F8C" w14:textId="77777777" w:rsidR="00214B16" w:rsidRPr="00803BA7" w:rsidRDefault="00214B16" w:rsidP="00EA2060">
      <w:pPr>
        <w:pStyle w:val="Default"/>
        <w:jc w:val="both"/>
        <w:rPr>
          <w:rFonts w:eastAsia="Times New Roman"/>
          <w:color w:val="auto"/>
          <w:lang w:eastAsia="tr-TR"/>
        </w:rPr>
      </w:pPr>
    </w:p>
    <w:p w14:paraId="74ABC809" w14:textId="2BEDDDB4" w:rsidR="002B059D" w:rsidRPr="00803BA7" w:rsidRDefault="00EA2060" w:rsidP="00275ECF">
      <w:pPr>
        <w:pStyle w:val="Default"/>
        <w:jc w:val="both"/>
        <w:rPr>
          <w:rFonts w:eastAsia="Times New Roman"/>
          <w:color w:val="auto"/>
          <w:lang w:eastAsia="tr-TR"/>
        </w:rPr>
      </w:pPr>
      <w:r w:rsidRPr="00803BA7">
        <w:rPr>
          <w:rFonts w:eastAsia="Times New Roman"/>
          <w:color w:val="auto"/>
          <w:lang w:eastAsia="tr-TR"/>
        </w:rPr>
        <w:lastRenderedPageBreak/>
        <w:t>(</w:t>
      </w:r>
      <w:r w:rsidR="008E0227" w:rsidRPr="00803BA7">
        <w:rPr>
          <w:rFonts w:eastAsia="Times New Roman"/>
          <w:color w:val="auto"/>
          <w:lang w:eastAsia="tr-TR"/>
        </w:rPr>
        <w:t>8</w:t>
      </w:r>
      <w:r w:rsidRPr="00803BA7">
        <w:rPr>
          <w:rFonts w:eastAsia="Times New Roman"/>
          <w:color w:val="auto"/>
          <w:lang w:eastAsia="tr-TR"/>
        </w:rPr>
        <w:t xml:space="preserve">) </w:t>
      </w:r>
      <w:r w:rsidR="00970CD4" w:rsidRPr="00803BA7">
        <w:t xml:space="preserve">Staj belgelerinin değerlendirilmesinde ve öğrencinin stajlardan muaf tutulma işlemlerinde açıklanan hususlar dışında kalan hallerde Fakülte Yönetim Kurulu yetkilidir. </w:t>
      </w:r>
    </w:p>
    <w:p w14:paraId="0717BAF2" w14:textId="77777777" w:rsidR="0022377F" w:rsidRPr="00803BA7" w:rsidRDefault="0022377F" w:rsidP="00AB2C43">
      <w:pPr>
        <w:autoSpaceDE w:val="0"/>
        <w:autoSpaceDN w:val="0"/>
        <w:adjustRightInd w:val="0"/>
        <w:spacing w:after="0" w:line="240" w:lineRule="auto"/>
        <w:jc w:val="both"/>
        <w:rPr>
          <w:rFonts w:ascii="Times New Roman" w:hAnsi="Times New Roman"/>
          <w:b/>
          <w:bCs/>
          <w:sz w:val="24"/>
          <w:szCs w:val="24"/>
        </w:rPr>
      </w:pPr>
    </w:p>
    <w:p w14:paraId="7F40064F" w14:textId="27514AB5" w:rsidR="00F0147C" w:rsidRPr="00803BA7" w:rsidRDefault="00F0147C" w:rsidP="00AB2C43">
      <w:pPr>
        <w:autoSpaceDE w:val="0"/>
        <w:autoSpaceDN w:val="0"/>
        <w:adjustRightInd w:val="0"/>
        <w:spacing w:after="0" w:line="240" w:lineRule="auto"/>
        <w:jc w:val="both"/>
        <w:rPr>
          <w:rFonts w:ascii="Times New Roman" w:hAnsi="Times New Roman"/>
          <w:b/>
          <w:bCs/>
          <w:sz w:val="24"/>
          <w:szCs w:val="24"/>
        </w:rPr>
      </w:pPr>
      <w:r w:rsidRPr="00803BA7">
        <w:rPr>
          <w:rFonts w:ascii="Times New Roman" w:hAnsi="Times New Roman"/>
          <w:b/>
          <w:bCs/>
          <w:sz w:val="24"/>
          <w:szCs w:val="24"/>
        </w:rPr>
        <w:t xml:space="preserve">Staj Konusunda Danışmanlık </w:t>
      </w:r>
    </w:p>
    <w:p w14:paraId="3E870660" w14:textId="076759A1" w:rsidR="00321DA2" w:rsidRPr="00803BA7" w:rsidRDefault="00F0147C" w:rsidP="00AB2C43">
      <w:pPr>
        <w:autoSpaceDE w:val="0"/>
        <w:autoSpaceDN w:val="0"/>
        <w:adjustRightInd w:val="0"/>
        <w:spacing w:after="0" w:line="240" w:lineRule="auto"/>
        <w:jc w:val="both"/>
        <w:rPr>
          <w:rFonts w:ascii="Times New Roman" w:hAnsi="Times New Roman"/>
          <w:sz w:val="24"/>
          <w:szCs w:val="24"/>
        </w:rPr>
      </w:pPr>
      <w:r w:rsidRPr="00803BA7">
        <w:rPr>
          <w:rFonts w:ascii="Times New Roman" w:hAnsi="Times New Roman"/>
          <w:b/>
          <w:bCs/>
          <w:sz w:val="24"/>
          <w:szCs w:val="24"/>
        </w:rPr>
        <w:t xml:space="preserve">MADDE </w:t>
      </w:r>
      <w:r w:rsidR="0097030B" w:rsidRPr="00803BA7">
        <w:rPr>
          <w:rFonts w:ascii="Times New Roman" w:hAnsi="Times New Roman"/>
          <w:b/>
          <w:bCs/>
          <w:sz w:val="24"/>
          <w:szCs w:val="24"/>
        </w:rPr>
        <w:t>21</w:t>
      </w:r>
      <w:r w:rsidRPr="00803BA7">
        <w:rPr>
          <w:rFonts w:ascii="Times New Roman" w:hAnsi="Times New Roman"/>
          <w:b/>
          <w:bCs/>
          <w:sz w:val="24"/>
          <w:szCs w:val="24"/>
        </w:rPr>
        <w:t>:</w:t>
      </w:r>
      <w:r w:rsidR="00846F99" w:rsidRPr="00803BA7">
        <w:rPr>
          <w:rFonts w:ascii="Times New Roman" w:hAnsi="Times New Roman"/>
          <w:b/>
          <w:bCs/>
          <w:sz w:val="24"/>
          <w:szCs w:val="24"/>
        </w:rPr>
        <w:t xml:space="preserve"> </w:t>
      </w:r>
      <w:proofErr w:type="spellStart"/>
      <w:r w:rsidR="00321DA2" w:rsidRPr="00803BA7">
        <w:rPr>
          <w:rFonts w:ascii="Times New Roman" w:hAnsi="Times New Roman"/>
          <w:sz w:val="24"/>
          <w:szCs w:val="24"/>
        </w:rPr>
        <w:t>Öğrenciler</w:t>
      </w:r>
      <w:proofErr w:type="spellEnd"/>
      <w:r w:rsidR="00321DA2" w:rsidRPr="00803BA7">
        <w:rPr>
          <w:rFonts w:ascii="Times New Roman" w:hAnsi="Times New Roman"/>
          <w:sz w:val="24"/>
          <w:szCs w:val="24"/>
        </w:rPr>
        <w:t xml:space="preserve"> gerek duydukları takdirde staj ile ilgili sorularını</w:t>
      </w:r>
      <w:r w:rsidR="003C363C" w:rsidRPr="00803BA7">
        <w:rPr>
          <w:rFonts w:ascii="Times New Roman" w:hAnsi="Times New Roman"/>
          <w:sz w:val="24"/>
          <w:szCs w:val="24"/>
        </w:rPr>
        <w:t xml:space="preserve"> ve </w:t>
      </w:r>
      <w:r w:rsidR="00321DA2" w:rsidRPr="00803BA7">
        <w:rPr>
          <w:rFonts w:ascii="Times New Roman" w:hAnsi="Times New Roman"/>
          <w:sz w:val="24"/>
          <w:szCs w:val="24"/>
        </w:rPr>
        <w:t>açıklanmasını istedikleri hususları yazılı olarak Staj Komisyonuna iletirler</w:t>
      </w:r>
      <w:r w:rsidR="003C363C" w:rsidRPr="00803BA7">
        <w:rPr>
          <w:rFonts w:ascii="Times New Roman" w:hAnsi="Times New Roman"/>
          <w:sz w:val="24"/>
          <w:szCs w:val="24"/>
        </w:rPr>
        <w:t xml:space="preserve">. </w:t>
      </w:r>
      <w:r w:rsidR="00FF6339" w:rsidRPr="00803BA7">
        <w:rPr>
          <w:rFonts w:ascii="Times New Roman" w:hAnsi="Times New Roman"/>
          <w:sz w:val="24"/>
          <w:szCs w:val="24"/>
        </w:rPr>
        <w:t xml:space="preserve">Bölüm </w:t>
      </w:r>
      <w:r w:rsidR="005B7A00" w:rsidRPr="00803BA7">
        <w:rPr>
          <w:rFonts w:ascii="Times New Roman" w:hAnsi="Times New Roman"/>
          <w:sz w:val="24"/>
          <w:szCs w:val="24"/>
        </w:rPr>
        <w:t xml:space="preserve">Staj </w:t>
      </w:r>
      <w:r w:rsidR="003C363C" w:rsidRPr="00803BA7">
        <w:rPr>
          <w:rFonts w:ascii="Times New Roman" w:hAnsi="Times New Roman"/>
          <w:sz w:val="24"/>
          <w:szCs w:val="24"/>
        </w:rPr>
        <w:t>Komisyon</w:t>
      </w:r>
      <w:r w:rsidR="005B7A00" w:rsidRPr="00803BA7">
        <w:rPr>
          <w:rFonts w:ascii="Times New Roman" w:hAnsi="Times New Roman"/>
          <w:sz w:val="24"/>
          <w:szCs w:val="24"/>
        </w:rPr>
        <w:t>u</w:t>
      </w:r>
      <w:r w:rsidR="003C363C" w:rsidRPr="00803BA7">
        <w:rPr>
          <w:rFonts w:ascii="Times New Roman" w:hAnsi="Times New Roman"/>
          <w:sz w:val="24"/>
          <w:szCs w:val="24"/>
        </w:rPr>
        <w:t xml:space="preserve"> ilgili hususları açıklar ve soruları yanıtlar.</w:t>
      </w:r>
    </w:p>
    <w:p w14:paraId="7CDB7D8C" w14:textId="77777777" w:rsidR="00AB2C43" w:rsidRPr="00803BA7" w:rsidRDefault="00AB2C43" w:rsidP="00AB2C43">
      <w:pPr>
        <w:autoSpaceDE w:val="0"/>
        <w:autoSpaceDN w:val="0"/>
        <w:adjustRightInd w:val="0"/>
        <w:spacing w:after="0" w:line="240" w:lineRule="auto"/>
        <w:jc w:val="both"/>
        <w:rPr>
          <w:rFonts w:ascii="Times New Roman" w:hAnsi="Times New Roman"/>
          <w:sz w:val="24"/>
          <w:szCs w:val="24"/>
        </w:rPr>
      </w:pPr>
    </w:p>
    <w:p w14:paraId="617DE669" w14:textId="4C31E285" w:rsidR="00F0147C" w:rsidRPr="00803BA7" w:rsidRDefault="00F0147C" w:rsidP="00AB2C43">
      <w:pPr>
        <w:autoSpaceDE w:val="0"/>
        <w:autoSpaceDN w:val="0"/>
        <w:adjustRightInd w:val="0"/>
        <w:spacing w:after="0" w:line="240" w:lineRule="auto"/>
        <w:jc w:val="both"/>
        <w:rPr>
          <w:rFonts w:ascii="Times New Roman" w:hAnsi="Times New Roman"/>
          <w:b/>
          <w:bCs/>
          <w:sz w:val="24"/>
          <w:szCs w:val="24"/>
        </w:rPr>
      </w:pPr>
      <w:r w:rsidRPr="00803BA7">
        <w:rPr>
          <w:rFonts w:ascii="Times New Roman" w:hAnsi="Times New Roman"/>
          <w:b/>
          <w:bCs/>
          <w:sz w:val="24"/>
          <w:szCs w:val="24"/>
        </w:rPr>
        <w:t xml:space="preserve">Staj Yapılan Yerin </w:t>
      </w:r>
      <w:proofErr w:type="spellStart"/>
      <w:r w:rsidRPr="00803BA7">
        <w:rPr>
          <w:rFonts w:ascii="Times New Roman" w:hAnsi="Times New Roman"/>
          <w:b/>
          <w:bCs/>
          <w:sz w:val="24"/>
          <w:szCs w:val="24"/>
        </w:rPr>
        <w:t>Çalışma</w:t>
      </w:r>
      <w:proofErr w:type="spellEnd"/>
      <w:r w:rsidRPr="00803BA7">
        <w:rPr>
          <w:rFonts w:ascii="Times New Roman" w:hAnsi="Times New Roman"/>
          <w:b/>
          <w:bCs/>
          <w:sz w:val="24"/>
          <w:szCs w:val="24"/>
        </w:rPr>
        <w:t xml:space="preserve"> Kurallarına Uyma Zorunluluğu </w:t>
      </w:r>
    </w:p>
    <w:p w14:paraId="3F474D16" w14:textId="7E805323" w:rsidR="00321DA2" w:rsidRPr="00803BA7" w:rsidRDefault="00F0147C" w:rsidP="00AB2C43">
      <w:pPr>
        <w:autoSpaceDE w:val="0"/>
        <w:autoSpaceDN w:val="0"/>
        <w:adjustRightInd w:val="0"/>
        <w:spacing w:after="0" w:line="240" w:lineRule="auto"/>
        <w:jc w:val="both"/>
        <w:rPr>
          <w:rFonts w:ascii="Times New Roman" w:hAnsi="Times New Roman"/>
          <w:sz w:val="24"/>
          <w:szCs w:val="24"/>
        </w:rPr>
      </w:pPr>
      <w:r w:rsidRPr="00803BA7">
        <w:rPr>
          <w:rFonts w:ascii="Times New Roman" w:hAnsi="Times New Roman"/>
          <w:b/>
          <w:bCs/>
          <w:sz w:val="24"/>
          <w:szCs w:val="24"/>
        </w:rPr>
        <w:t xml:space="preserve">MADDE </w:t>
      </w:r>
      <w:r w:rsidR="0097030B" w:rsidRPr="00803BA7">
        <w:rPr>
          <w:rFonts w:ascii="Times New Roman" w:hAnsi="Times New Roman"/>
          <w:b/>
          <w:bCs/>
          <w:sz w:val="24"/>
          <w:szCs w:val="24"/>
        </w:rPr>
        <w:t>22</w:t>
      </w:r>
      <w:r w:rsidRPr="00803BA7">
        <w:rPr>
          <w:rFonts w:ascii="Times New Roman" w:hAnsi="Times New Roman"/>
          <w:b/>
          <w:bCs/>
          <w:sz w:val="24"/>
          <w:szCs w:val="24"/>
        </w:rPr>
        <w:t>:</w:t>
      </w:r>
      <w:r w:rsidR="00846F99" w:rsidRPr="00803BA7">
        <w:rPr>
          <w:rFonts w:ascii="Times New Roman" w:hAnsi="Times New Roman"/>
          <w:b/>
          <w:bCs/>
          <w:sz w:val="24"/>
          <w:szCs w:val="24"/>
        </w:rPr>
        <w:t xml:space="preserve"> </w:t>
      </w:r>
      <w:r w:rsidR="00321DA2" w:rsidRPr="00803BA7">
        <w:rPr>
          <w:rFonts w:ascii="Times New Roman" w:hAnsi="Times New Roman"/>
          <w:sz w:val="24"/>
          <w:szCs w:val="24"/>
        </w:rPr>
        <w:t xml:space="preserve">Staj yapan </w:t>
      </w:r>
      <w:proofErr w:type="spellStart"/>
      <w:r w:rsidR="00321DA2" w:rsidRPr="00803BA7">
        <w:rPr>
          <w:rFonts w:ascii="Times New Roman" w:hAnsi="Times New Roman"/>
          <w:sz w:val="24"/>
          <w:szCs w:val="24"/>
        </w:rPr>
        <w:t>öğrenci</w:t>
      </w:r>
      <w:proofErr w:type="spellEnd"/>
      <w:r w:rsidR="00321DA2" w:rsidRPr="00803BA7">
        <w:rPr>
          <w:rFonts w:ascii="Times New Roman" w:hAnsi="Times New Roman"/>
          <w:sz w:val="24"/>
          <w:szCs w:val="24"/>
        </w:rPr>
        <w:t xml:space="preserve"> </w:t>
      </w:r>
      <w:proofErr w:type="spellStart"/>
      <w:r w:rsidR="00321DA2" w:rsidRPr="00803BA7">
        <w:rPr>
          <w:rFonts w:ascii="Times New Roman" w:hAnsi="Times New Roman"/>
          <w:sz w:val="24"/>
          <w:szCs w:val="24"/>
        </w:rPr>
        <w:t>çalışma</w:t>
      </w:r>
      <w:proofErr w:type="spellEnd"/>
      <w:r w:rsidR="00321DA2" w:rsidRPr="00803BA7">
        <w:rPr>
          <w:rFonts w:ascii="Times New Roman" w:hAnsi="Times New Roman"/>
          <w:sz w:val="24"/>
          <w:szCs w:val="24"/>
        </w:rPr>
        <w:t xml:space="preserve"> yerinin </w:t>
      </w:r>
      <w:proofErr w:type="spellStart"/>
      <w:r w:rsidR="00321DA2" w:rsidRPr="00803BA7">
        <w:rPr>
          <w:rFonts w:ascii="Times New Roman" w:hAnsi="Times New Roman"/>
          <w:sz w:val="24"/>
          <w:szCs w:val="24"/>
        </w:rPr>
        <w:t>koşullarına</w:t>
      </w:r>
      <w:proofErr w:type="spellEnd"/>
      <w:r w:rsidR="00321DA2" w:rsidRPr="00803BA7">
        <w:rPr>
          <w:rFonts w:ascii="Times New Roman" w:hAnsi="Times New Roman"/>
          <w:sz w:val="24"/>
          <w:szCs w:val="24"/>
        </w:rPr>
        <w:t xml:space="preserve"> ve kurallarına uymak zorundadır. </w:t>
      </w:r>
      <w:proofErr w:type="spellStart"/>
      <w:r w:rsidR="00321DA2" w:rsidRPr="00803BA7">
        <w:rPr>
          <w:rFonts w:ascii="Times New Roman" w:hAnsi="Times New Roman"/>
          <w:sz w:val="24"/>
          <w:szCs w:val="24"/>
        </w:rPr>
        <w:t>Öğrencinin</w:t>
      </w:r>
      <w:proofErr w:type="spellEnd"/>
      <w:r w:rsidR="00321DA2" w:rsidRPr="00803BA7">
        <w:rPr>
          <w:rFonts w:ascii="Times New Roman" w:hAnsi="Times New Roman"/>
          <w:sz w:val="24"/>
          <w:szCs w:val="24"/>
        </w:rPr>
        <w:t xml:space="preserve"> bu kurallara uygun </w:t>
      </w:r>
      <w:proofErr w:type="spellStart"/>
      <w:r w:rsidR="00321DA2" w:rsidRPr="00803BA7">
        <w:rPr>
          <w:rFonts w:ascii="Times New Roman" w:hAnsi="Times New Roman"/>
          <w:sz w:val="24"/>
          <w:szCs w:val="24"/>
        </w:rPr>
        <w:t>davranmadığı</w:t>
      </w:r>
      <w:proofErr w:type="spellEnd"/>
      <w:r w:rsidR="00321DA2" w:rsidRPr="00803BA7">
        <w:rPr>
          <w:rFonts w:ascii="Times New Roman" w:hAnsi="Times New Roman"/>
          <w:sz w:val="24"/>
          <w:szCs w:val="24"/>
        </w:rPr>
        <w:t xml:space="preserve"> tespit edilirse staj </w:t>
      </w:r>
      <w:r w:rsidR="00681898" w:rsidRPr="00803BA7">
        <w:rPr>
          <w:rFonts w:ascii="Times New Roman" w:hAnsi="Times New Roman"/>
          <w:sz w:val="24"/>
          <w:szCs w:val="24"/>
        </w:rPr>
        <w:t>çalışması</w:t>
      </w:r>
      <w:r w:rsidR="00321DA2" w:rsidRPr="00803BA7">
        <w:rPr>
          <w:rFonts w:ascii="Times New Roman" w:hAnsi="Times New Roman"/>
          <w:sz w:val="24"/>
          <w:szCs w:val="24"/>
        </w:rPr>
        <w:t xml:space="preserve"> kabul edilmeyecektir.</w:t>
      </w:r>
    </w:p>
    <w:p w14:paraId="2E972CA4" w14:textId="77777777" w:rsidR="00565403" w:rsidRPr="00803BA7" w:rsidRDefault="00565403" w:rsidP="00AB2C43">
      <w:pPr>
        <w:pStyle w:val="Default"/>
        <w:jc w:val="both"/>
        <w:rPr>
          <w:b/>
          <w:bCs/>
          <w:color w:val="auto"/>
        </w:rPr>
      </w:pPr>
    </w:p>
    <w:p w14:paraId="6F3F2AED" w14:textId="77777777" w:rsidR="00F0147C" w:rsidRPr="00803BA7" w:rsidRDefault="00F0147C" w:rsidP="00F0147C">
      <w:pPr>
        <w:spacing w:after="0" w:line="240" w:lineRule="auto"/>
        <w:rPr>
          <w:rFonts w:ascii="Times New Roman" w:hAnsi="Times New Roman"/>
          <w:b/>
          <w:sz w:val="24"/>
          <w:szCs w:val="24"/>
        </w:rPr>
      </w:pPr>
      <w:r w:rsidRPr="00803BA7">
        <w:rPr>
          <w:rFonts w:ascii="Times New Roman" w:hAnsi="Times New Roman"/>
          <w:b/>
          <w:sz w:val="24"/>
          <w:szCs w:val="24"/>
        </w:rPr>
        <w:t xml:space="preserve">6. BÖLÜM: STAJ BELGELERİNİN SAKLANMASI </w:t>
      </w:r>
    </w:p>
    <w:p w14:paraId="274F371B" w14:textId="2ACD63F0" w:rsidR="00F0147C" w:rsidRPr="00803BA7" w:rsidRDefault="00F0147C" w:rsidP="00F0147C">
      <w:pPr>
        <w:spacing w:after="0" w:line="240" w:lineRule="auto"/>
        <w:jc w:val="both"/>
        <w:rPr>
          <w:rFonts w:ascii="Times New Roman" w:hAnsi="Times New Roman"/>
          <w:sz w:val="24"/>
          <w:szCs w:val="24"/>
        </w:rPr>
      </w:pPr>
      <w:r w:rsidRPr="00803BA7">
        <w:rPr>
          <w:rFonts w:ascii="Times New Roman" w:hAnsi="Times New Roman"/>
          <w:b/>
          <w:bCs/>
          <w:sz w:val="24"/>
          <w:szCs w:val="24"/>
        </w:rPr>
        <w:t xml:space="preserve">MADDE </w:t>
      </w:r>
      <w:r w:rsidR="0097030B" w:rsidRPr="00803BA7">
        <w:rPr>
          <w:rFonts w:ascii="Times New Roman" w:hAnsi="Times New Roman"/>
          <w:b/>
          <w:bCs/>
          <w:sz w:val="24"/>
          <w:szCs w:val="24"/>
        </w:rPr>
        <w:t>23</w:t>
      </w:r>
      <w:r w:rsidRPr="00803BA7">
        <w:rPr>
          <w:rFonts w:ascii="Times New Roman" w:hAnsi="Times New Roman"/>
          <w:b/>
          <w:bCs/>
          <w:sz w:val="24"/>
          <w:szCs w:val="24"/>
        </w:rPr>
        <w:t xml:space="preserve">: </w:t>
      </w:r>
      <w:r w:rsidRPr="00803BA7">
        <w:rPr>
          <w:rFonts w:ascii="Times New Roman" w:hAnsi="Times New Roman"/>
          <w:sz w:val="24"/>
          <w:szCs w:val="24"/>
        </w:rPr>
        <w:t>(1) Kabul edilen staj dosyaları, kabul tarihinden başlamak üzer</w:t>
      </w:r>
      <w:r w:rsidR="00A7040A" w:rsidRPr="00803BA7">
        <w:rPr>
          <w:rFonts w:ascii="Times New Roman" w:hAnsi="Times New Roman"/>
          <w:sz w:val="24"/>
          <w:szCs w:val="24"/>
        </w:rPr>
        <w:t>e</w:t>
      </w:r>
      <w:r w:rsidRPr="00803BA7">
        <w:rPr>
          <w:rFonts w:ascii="Times New Roman" w:hAnsi="Times New Roman"/>
          <w:sz w:val="24"/>
          <w:szCs w:val="24"/>
        </w:rPr>
        <w:t xml:space="preserve"> en az 2 (iki) yıl süreyle</w:t>
      </w:r>
      <w:r w:rsidR="00D642CC" w:rsidRPr="00803BA7">
        <w:rPr>
          <w:rFonts w:ascii="Times New Roman" w:hAnsi="Times New Roman"/>
          <w:sz w:val="24"/>
          <w:szCs w:val="24"/>
        </w:rPr>
        <w:t xml:space="preserve"> dijital olarak</w:t>
      </w:r>
      <w:r w:rsidRPr="00803BA7">
        <w:rPr>
          <w:rFonts w:ascii="Times New Roman" w:hAnsi="Times New Roman"/>
          <w:sz w:val="24"/>
          <w:szCs w:val="24"/>
        </w:rPr>
        <w:t xml:space="preserve"> </w:t>
      </w:r>
      <w:r w:rsidR="005B7A00" w:rsidRPr="00803BA7">
        <w:rPr>
          <w:rFonts w:ascii="Times New Roman" w:hAnsi="Times New Roman"/>
          <w:sz w:val="24"/>
          <w:szCs w:val="24"/>
        </w:rPr>
        <w:t>arşivlenir.</w:t>
      </w:r>
      <w:r w:rsidRPr="00803BA7">
        <w:rPr>
          <w:rFonts w:ascii="Times New Roman" w:hAnsi="Times New Roman"/>
          <w:sz w:val="24"/>
          <w:szCs w:val="24"/>
        </w:rPr>
        <w:t xml:space="preserve"> </w:t>
      </w:r>
    </w:p>
    <w:p w14:paraId="406E600C" w14:textId="77777777" w:rsidR="00F0147C" w:rsidRPr="00803BA7" w:rsidRDefault="00F0147C" w:rsidP="00F0147C">
      <w:pPr>
        <w:spacing w:after="0" w:line="240" w:lineRule="auto"/>
        <w:jc w:val="both"/>
        <w:rPr>
          <w:rFonts w:ascii="Times New Roman" w:hAnsi="Times New Roman"/>
          <w:sz w:val="24"/>
          <w:szCs w:val="24"/>
        </w:rPr>
      </w:pPr>
    </w:p>
    <w:p w14:paraId="19F33322" w14:textId="1DF837D6" w:rsidR="00F0147C" w:rsidRPr="00803BA7" w:rsidRDefault="00F0147C" w:rsidP="00F0147C">
      <w:pPr>
        <w:spacing w:after="0" w:line="240" w:lineRule="auto"/>
        <w:jc w:val="both"/>
        <w:rPr>
          <w:rFonts w:ascii="Times New Roman" w:hAnsi="Times New Roman"/>
          <w:sz w:val="24"/>
          <w:szCs w:val="24"/>
        </w:rPr>
      </w:pPr>
      <w:r w:rsidRPr="00803BA7">
        <w:rPr>
          <w:rFonts w:ascii="Times New Roman" w:hAnsi="Times New Roman"/>
          <w:sz w:val="24"/>
          <w:szCs w:val="24"/>
        </w:rPr>
        <w:t>(2) Saklanma süresi dolan staj dosyaları</w:t>
      </w:r>
      <w:r w:rsidR="00A7040A" w:rsidRPr="00803BA7">
        <w:rPr>
          <w:rFonts w:ascii="Times New Roman" w:hAnsi="Times New Roman"/>
          <w:sz w:val="24"/>
          <w:szCs w:val="24"/>
        </w:rPr>
        <w:t xml:space="preserve"> dijital arşivden</w:t>
      </w:r>
      <w:r w:rsidR="00D642CC" w:rsidRPr="00803BA7">
        <w:rPr>
          <w:rFonts w:ascii="Times New Roman" w:hAnsi="Times New Roman"/>
          <w:sz w:val="24"/>
          <w:szCs w:val="24"/>
        </w:rPr>
        <w:t xml:space="preserve"> silinir.</w:t>
      </w:r>
      <w:r w:rsidRPr="00803BA7">
        <w:rPr>
          <w:rFonts w:ascii="Times New Roman" w:hAnsi="Times New Roman"/>
          <w:sz w:val="24"/>
          <w:szCs w:val="24"/>
        </w:rPr>
        <w:t xml:space="preserve"> </w:t>
      </w:r>
    </w:p>
    <w:p w14:paraId="69FF86B3" w14:textId="77777777" w:rsidR="00C72F34" w:rsidRPr="00803BA7" w:rsidRDefault="00C72F34" w:rsidP="00F0147C">
      <w:pPr>
        <w:spacing w:after="0" w:line="240" w:lineRule="auto"/>
        <w:rPr>
          <w:rFonts w:ascii="Times New Roman" w:hAnsi="Times New Roman"/>
          <w:b/>
          <w:sz w:val="24"/>
          <w:szCs w:val="24"/>
        </w:rPr>
      </w:pPr>
    </w:p>
    <w:p w14:paraId="2B3777DC" w14:textId="3D8CB44D" w:rsidR="00F0147C" w:rsidRPr="00803BA7" w:rsidRDefault="00F0147C" w:rsidP="00F0147C">
      <w:pPr>
        <w:spacing w:after="0" w:line="240" w:lineRule="auto"/>
        <w:jc w:val="both"/>
        <w:rPr>
          <w:rFonts w:ascii="Times New Roman" w:hAnsi="Times New Roman"/>
          <w:b/>
          <w:sz w:val="24"/>
          <w:szCs w:val="24"/>
        </w:rPr>
      </w:pPr>
      <w:r w:rsidRPr="00803BA7">
        <w:rPr>
          <w:rFonts w:ascii="Times New Roman" w:hAnsi="Times New Roman"/>
          <w:b/>
          <w:sz w:val="24"/>
          <w:szCs w:val="24"/>
        </w:rPr>
        <w:t xml:space="preserve">7. BÖLÜM: STAJ MUAFİYETİ </w:t>
      </w:r>
    </w:p>
    <w:p w14:paraId="59EDC723" w14:textId="77777777" w:rsidR="006A5A95" w:rsidRPr="00803BA7" w:rsidRDefault="006A5A95" w:rsidP="00F0147C">
      <w:pPr>
        <w:spacing w:after="0" w:line="240" w:lineRule="auto"/>
        <w:jc w:val="both"/>
        <w:rPr>
          <w:rFonts w:ascii="Times New Roman" w:hAnsi="Times New Roman"/>
          <w:b/>
          <w:sz w:val="24"/>
          <w:szCs w:val="24"/>
        </w:rPr>
      </w:pPr>
    </w:p>
    <w:p w14:paraId="45D5C5D6" w14:textId="044B83B6" w:rsidR="00214B16" w:rsidRPr="00803BA7" w:rsidRDefault="00F0147C" w:rsidP="00F0147C">
      <w:pPr>
        <w:spacing w:after="0" w:line="240" w:lineRule="auto"/>
        <w:jc w:val="both"/>
        <w:rPr>
          <w:rFonts w:ascii="Times New Roman" w:hAnsi="Times New Roman"/>
          <w:i/>
          <w:iCs/>
          <w:sz w:val="24"/>
          <w:szCs w:val="24"/>
        </w:rPr>
      </w:pPr>
      <w:r w:rsidRPr="00803BA7">
        <w:rPr>
          <w:rFonts w:ascii="Times New Roman" w:hAnsi="Times New Roman"/>
          <w:b/>
          <w:bCs/>
          <w:sz w:val="24"/>
          <w:szCs w:val="24"/>
        </w:rPr>
        <w:t>MADDE 2</w:t>
      </w:r>
      <w:r w:rsidR="0097030B" w:rsidRPr="00803BA7">
        <w:rPr>
          <w:rFonts w:ascii="Times New Roman" w:hAnsi="Times New Roman"/>
          <w:b/>
          <w:bCs/>
          <w:sz w:val="24"/>
          <w:szCs w:val="24"/>
        </w:rPr>
        <w:t>4</w:t>
      </w:r>
      <w:r w:rsidRPr="00803BA7">
        <w:rPr>
          <w:rFonts w:ascii="Times New Roman" w:hAnsi="Times New Roman"/>
          <w:b/>
          <w:bCs/>
          <w:sz w:val="24"/>
          <w:szCs w:val="24"/>
        </w:rPr>
        <w:t xml:space="preserve">: </w:t>
      </w:r>
      <w:r w:rsidR="006D5555" w:rsidRPr="00803BA7">
        <w:rPr>
          <w:rFonts w:ascii="Times New Roman" w:hAnsi="Times New Roman"/>
          <w:sz w:val="24"/>
          <w:szCs w:val="24"/>
        </w:rPr>
        <w:t xml:space="preserve">(1) </w:t>
      </w:r>
      <w:r w:rsidR="005B7A00" w:rsidRPr="00803BA7">
        <w:rPr>
          <w:rFonts w:ascii="Times New Roman" w:hAnsi="Times New Roman"/>
          <w:sz w:val="24"/>
          <w:szCs w:val="24"/>
        </w:rPr>
        <w:t>Ö</w:t>
      </w:r>
      <w:r w:rsidR="00FB7FD7" w:rsidRPr="00803BA7">
        <w:rPr>
          <w:rFonts w:ascii="Times New Roman" w:hAnsi="Times New Roman"/>
          <w:sz w:val="24"/>
          <w:szCs w:val="24"/>
        </w:rPr>
        <w:t>ğrenciler aşağıda belirtilen durumları resmî olarak belgelendirmeleri durumunda Fakülte Yönetim Kurulu Kararı ile stajdan muaf sayılabilir.</w:t>
      </w:r>
      <w:r w:rsidR="007A6BC6" w:rsidRPr="00803BA7">
        <w:rPr>
          <w:rFonts w:ascii="Times New Roman" w:hAnsi="Times New Roman"/>
          <w:sz w:val="24"/>
          <w:szCs w:val="24"/>
        </w:rPr>
        <w:t xml:space="preserve"> </w:t>
      </w:r>
    </w:p>
    <w:p w14:paraId="474335F0" w14:textId="77777777" w:rsidR="00214B16" w:rsidRPr="00803BA7" w:rsidRDefault="00214B16" w:rsidP="00F0147C">
      <w:pPr>
        <w:pStyle w:val="GvdeMetniGirintisi2"/>
        <w:tabs>
          <w:tab w:val="num" w:pos="1080"/>
        </w:tabs>
        <w:ind w:left="0"/>
        <w:rPr>
          <w:szCs w:val="24"/>
        </w:rPr>
      </w:pPr>
    </w:p>
    <w:p w14:paraId="1651823A" w14:textId="3FC055F8" w:rsidR="008E0227" w:rsidRPr="00803BA7" w:rsidRDefault="008E0227" w:rsidP="008E0227">
      <w:pPr>
        <w:pStyle w:val="ListeParagraf"/>
        <w:numPr>
          <w:ilvl w:val="0"/>
          <w:numId w:val="46"/>
        </w:numPr>
        <w:jc w:val="both"/>
        <w:rPr>
          <w:rFonts w:ascii="Times New Roman" w:hAnsi="Times New Roman"/>
          <w:iCs/>
        </w:rPr>
      </w:pPr>
      <w:r w:rsidRPr="00803BA7">
        <w:rPr>
          <w:rFonts w:ascii="Times New Roman" w:hAnsi="Times New Roman"/>
          <w:iCs/>
        </w:rPr>
        <w:t>Öğrenciler, daha önce kayıtlı oldukları yükseköğretim kurumlarında öğrenimleri sırasında yapmış oldukları staj/stajları -belgeledikleri takdirde- Bölüm S</w:t>
      </w:r>
      <w:r w:rsidR="005B7259" w:rsidRPr="00803BA7">
        <w:rPr>
          <w:rFonts w:ascii="Times New Roman" w:hAnsi="Times New Roman"/>
          <w:iCs/>
        </w:rPr>
        <w:t>taj Komisyonunun uygun görüşü, Bölüm B</w:t>
      </w:r>
      <w:r w:rsidRPr="00803BA7">
        <w:rPr>
          <w:rFonts w:ascii="Times New Roman" w:hAnsi="Times New Roman"/>
          <w:iCs/>
        </w:rPr>
        <w:t>aş</w:t>
      </w:r>
      <w:r w:rsidR="005B7259" w:rsidRPr="00803BA7">
        <w:rPr>
          <w:rFonts w:ascii="Times New Roman" w:hAnsi="Times New Roman"/>
          <w:iCs/>
        </w:rPr>
        <w:t>kanlığının önerisi ve F</w:t>
      </w:r>
      <w:r w:rsidRPr="00803BA7">
        <w:rPr>
          <w:rFonts w:ascii="Times New Roman" w:hAnsi="Times New Roman"/>
          <w:iCs/>
        </w:rPr>
        <w:t xml:space="preserve">akülte </w:t>
      </w:r>
      <w:r w:rsidR="005B7259" w:rsidRPr="00803BA7">
        <w:rPr>
          <w:rFonts w:ascii="Times New Roman" w:hAnsi="Times New Roman"/>
          <w:iCs/>
        </w:rPr>
        <w:t>Yönetim K</w:t>
      </w:r>
      <w:r w:rsidRPr="00803BA7">
        <w:rPr>
          <w:rFonts w:ascii="Times New Roman" w:hAnsi="Times New Roman"/>
          <w:iCs/>
        </w:rPr>
        <w:t>urulu kararı ile öğretim planlarında ye</w:t>
      </w:r>
      <w:r w:rsidR="00070F28" w:rsidRPr="00803BA7">
        <w:rPr>
          <w:rFonts w:ascii="Times New Roman" w:hAnsi="Times New Roman"/>
          <w:iCs/>
        </w:rPr>
        <w:t xml:space="preserve">r alan zorunlu staj dersinden, </w:t>
      </w:r>
      <w:r w:rsidRPr="00803BA7">
        <w:rPr>
          <w:rFonts w:ascii="Times New Roman" w:hAnsi="Times New Roman"/>
          <w:iCs/>
        </w:rPr>
        <w:t>YTÜ Eşdeğerlik</w:t>
      </w:r>
      <w:r w:rsidR="00070F28" w:rsidRPr="00803BA7">
        <w:rPr>
          <w:rFonts w:ascii="Times New Roman" w:hAnsi="Times New Roman"/>
          <w:iCs/>
        </w:rPr>
        <w:t xml:space="preserve"> ve İntibak İşlemleri Yönergesi</w:t>
      </w:r>
      <w:r w:rsidRPr="00803BA7">
        <w:rPr>
          <w:rFonts w:ascii="Times New Roman" w:hAnsi="Times New Roman"/>
          <w:iCs/>
        </w:rPr>
        <w:t xml:space="preserve"> hükümlerini de sağlamak koşuluyla, muaf tutulabilir.</w:t>
      </w:r>
      <w:r w:rsidRPr="00803BA7">
        <w:rPr>
          <w:rFonts w:ascii="Times New Roman" w:hAnsi="Times New Roman"/>
        </w:rPr>
        <w:t xml:space="preserve"> </w:t>
      </w:r>
      <w:r w:rsidRPr="00803BA7">
        <w:rPr>
          <w:rFonts w:ascii="Times New Roman" w:hAnsi="Times New Roman"/>
          <w:iCs/>
        </w:rPr>
        <w:t>Öğrencilerin, kayıt oldukları ilk yarıyıl içinde ilgili yükseköğretim kurumundan staj belgelerini getirmeleri gerekmektedir. Belirtilen yarıyılda staj belgelerini getirmeyen öğrencinin staj muafiyet istekleri kabul edilmez.</w:t>
      </w:r>
    </w:p>
    <w:p w14:paraId="6624A702" w14:textId="77777777" w:rsidR="006A5A95" w:rsidRPr="00803BA7" w:rsidRDefault="006A5A95" w:rsidP="008E0227">
      <w:pPr>
        <w:pStyle w:val="GvdeMetniGirintisi2"/>
        <w:ind w:left="0"/>
        <w:rPr>
          <w:szCs w:val="24"/>
        </w:rPr>
      </w:pPr>
    </w:p>
    <w:p w14:paraId="3B4E89F1" w14:textId="16AAEB46" w:rsidR="008E0227" w:rsidRPr="00803BA7" w:rsidRDefault="008E0227" w:rsidP="008A5D08">
      <w:pPr>
        <w:pStyle w:val="GvdeMetniGirintisi2"/>
        <w:numPr>
          <w:ilvl w:val="0"/>
          <w:numId w:val="46"/>
        </w:numPr>
        <w:rPr>
          <w:szCs w:val="24"/>
        </w:rPr>
      </w:pPr>
      <w:proofErr w:type="spellStart"/>
      <w:r w:rsidRPr="00803BA7">
        <w:rPr>
          <w:szCs w:val="24"/>
        </w:rPr>
        <w:t>Öğrenim</w:t>
      </w:r>
      <w:proofErr w:type="spellEnd"/>
      <w:r w:rsidRPr="00803BA7">
        <w:rPr>
          <w:szCs w:val="24"/>
        </w:rPr>
        <w:t xml:space="preserve"> </w:t>
      </w:r>
      <w:proofErr w:type="spellStart"/>
      <w:r w:rsidRPr="00803BA7">
        <w:rPr>
          <w:szCs w:val="24"/>
        </w:rPr>
        <w:t>gördüğü</w:t>
      </w:r>
      <w:proofErr w:type="spellEnd"/>
      <w:r w:rsidRPr="00803BA7">
        <w:rPr>
          <w:szCs w:val="24"/>
        </w:rPr>
        <w:t xml:space="preserve"> program </w:t>
      </w:r>
      <w:proofErr w:type="spellStart"/>
      <w:r w:rsidRPr="00803BA7">
        <w:rPr>
          <w:szCs w:val="24"/>
        </w:rPr>
        <w:t>ile</w:t>
      </w:r>
      <w:proofErr w:type="spellEnd"/>
      <w:r w:rsidRPr="00803BA7">
        <w:rPr>
          <w:szCs w:val="24"/>
        </w:rPr>
        <w:t xml:space="preserve"> </w:t>
      </w:r>
      <w:proofErr w:type="spellStart"/>
      <w:r w:rsidRPr="00803BA7">
        <w:rPr>
          <w:szCs w:val="24"/>
        </w:rPr>
        <w:t>ilgili</w:t>
      </w:r>
      <w:proofErr w:type="spellEnd"/>
      <w:r w:rsidRPr="00803BA7">
        <w:rPr>
          <w:szCs w:val="24"/>
        </w:rPr>
        <w:t xml:space="preserve"> </w:t>
      </w:r>
      <w:proofErr w:type="spellStart"/>
      <w:r w:rsidRPr="00803BA7">
        <w:rPr>
          <w:szCs w:val="24"/>
        </w:rPr>
        <w:t>bir</w:t>
      </w:r>
      <w:proofErr w:type="spellEnd"/>
      <w:r w:rsidRPr="00803BA7">
        <w:rPr>
          <w:szCs w:val="24"/>
        </w:rPr>
        <w:t xml:space="preserve"> </w:t>
      </w:r>
      <w:proofErr w:type="spellStart"/>
      <w:r w:rsidRPr="00803BA7">
        <w:rPr>
          <w:szCs w:val="24"/>
        </w:rPr>
        <w:t>işte</w:t>
      </w:r>
      <w:proofErr w:type="spellEnd"/>
      <w:r w:rsidRPr="00803BA7">
        <w:rPr>
          <w:szCs w:val="24"/>
        </w:rPr>
        <w:t xml:space="preserve"> </w:t>
      </w:r>
      <w:proofErr w:type="spellStart"/>
      <w:r w:rsidRPr="00803BA7">
        <w:rPr>
          <w:szCs w:val="24"/>
        </w:rPr>
        <w:t>çalışmış</w:t>
      </w:r>
      <w:proofErr w:type="spellEnd"/>
      <w:r w:rsidRPr="00803BA7">
        <w:rPr>
          <w:szCs w:val="24"/>
        </w:rPr>
        <w:t xml:space="preserve"> </w:t>
      </w:r>
      <w:proofErr w:type="spellStart"/>
      <w:r w:rsidRPr="00803BA7">
        <w:rPr>
          <w:szCs w:val="24"/>
        </w:rPr>
        <w:t>veya</w:t>
      </w:r>
      <w:proofErr w:type="spellEnd"/>
      <w:r w:rsidRPr="00803BA7">
        <w:rPr>
          <w:szCs w:val="24"/>
          <w:lang w:val="tr-TR"/>
        </w:rPr>
        <w:t xml:space="preserve"> YTÜ Staj </w:t>
      </w:r>
      <w:r w:rsidR="008A5D08" w:rsidRPr="00803BA7">
        <w:rPr>
          <w:szCs w:val="24"/>
          <w:lang w:val="tr-TR"/>
        </w:rPr>
        <w:t>Yönergesinin</w:t>
      </w:r>
      <w:r w:rsidRPr="00803BA7">
        <w:rPr>
          <w:szCs w:val="24"/>
          <w:lang w:val="tr-TR"/>
        </w:rPr>
        <w:t xml:space="preserve"> 8.</w:t>
      </w:r>
      <w:proofErr w:type="spellStart"/>
      <w:r w:rsidRPr="00803BA7">
        <w:rPr>
          <w:szCs w:val="24"/>
        </w:rPr>
        <w:t>maddesinin</w:t>
      </w:r>
      <w:proofErr w:type="spellEnd"/>
      <w:r w:rsidRPr="00803BA7">
        <w:rPr>
          <w:szCs w:val="24"/>
        </w:rPr>
        <w:t xml:space="preserve"> </w:t>
      </w:r>
      <w:proofErr w:type="spellStart"/>
      <w:r w:rsidRPr="00803BA7">
        <w:rPr>
          <w:szCs w:val="24"/>
        </w:rPr>
        <w:t>ilgili</w:t>
      </w:r>
      <w:proofErr w:type="spellEnd"/>
      <w:r w:rsidRPr="00803BA7">
        <w:rPr>
          <w:szCs w:val="24"/>
        </w:rPr>
        <w:t xml:space="preserve"> </w:t>
      </w:r>
      <w:proofErr w:type="spellStart"/>
      <w:r w:rsidRPr="00803BA7">
        <w:rPr>
          <w:szCs w:val="24"/>
        </w:rPr>
        <w:t>hükümlerini</w:t>
      </w:r>
      <w:proofErr w:type="spellEnd"/>
      <w:r w:rsidRPr="00803BA7">
        <w:rPr>
          <w:szCs w:val="24"/>
        </w:rPr>
        <w:t xml:space="preserve"> </w:t>
      </w:r>
      <w:proofErr w:type="spellStart"/>
      <w:r w:rsidRPr="00803BA7">
        <w:rPr>
          <w:szCs w:val="24"/>
        </w:rPr>
        <w:t>sağlaması</w:t>
      </w:r>
      <w:proofErr w:type="spellEnd"/>
      <w:r w:rsidRPr="00803BA7">
        <w:rPr>
          <w:szCs w:val="24"/>
        </w:rPr>
        <w:t xml:space="preserve"> </w:t>
      </w:r>
      <w:proofErr w:type="spellStart"/>
      <w:r w:rsidRPr="00803BA7">
        <w:rPr>
          <w:szCs w:val="24"/>
        </w:rPr>
        <w:t>koşuluyla</w:t>
      </w:r>
      <w:proofErr w:type="spellEnd"/>
      <w:r w:rsidRPr="00803BA7">
        <w:rPr>
          <w:szCs w:val="24"/>
        </w:rPr>
        <w:t xml:space="preserve"> </w:t>
      </w:r>
      <w:proofErr w:type="spellStart"/>
      <w:r w:rsidRPr="00803BA7">
        <w:rPr>
          <w:szCs w:val="24"/>
        </w:rPr>
        <w:t>çalışmakta</w:t>
      </w:r>
      <w:proofErr w:type="spellEnd"/>
      <w:r w:rsidRPr="00803BA7">
        <w:rPr>
          <w:szCs w:val="24"/>
        </w:rPr>
        <w:t xml:space="preserve"> </w:t>
      </w:r>
      <w:proofErr w:type="spellStart"/>
      <w:r w:rsidRPr="00803BA7">
        <w:rPr>
          <w:szCs w:val="24"/>
        </w:rPr>
        <w:t>olan</w:t>
      </w:r>
      <w:proofErr w:type="spellEnd"/>
      <w:r w:rsidRPr="00803BA7">
        <w:rPr>
          <w:szCs w:val="24"/>
        </w:rPr>
        <w:t xml:space="preserve"> </w:t>
      </w:r>
      <w:proofErr w:type="spellStart"/>
      <w:r w:rsidRPr="00803BA7">
        <w:rPr>
          <w:szCs w:val="24"/>
        </w:rPr>
        <w:t>öğrenciler</w:t>
      </w:r>
      <w:proofErr w:type="spellEnd"/>
      <w:r w:rsidRPr="00803BA7">
        <w:rPr>
          <w:szCs w:val="24"/>
        </w:rPr>
        <w:t xml:space="preserve">, </w:t>
      </w:r>
      <w:proofErr w:type="spellStart"/>
      <w:r w:rsidRPr="00803BA7">
        <w:rPr>
          <w:szCs w:val="24"/>
        </w:rPr>
        <w:t>çalışma</w:t>
      </w:r>
      <w:proofErr w:type="spellEnd"/>
      <w:r w:rsidRPr="00803BA7">
        <w:rPr>
          <w:szCs w:val="24"/>
        </w:rPr>
        <w:t xml:space="preserve"> </w:t>
      </w:r>
      <w:proofErr w:type="spellStart"/>
      <w:r w:rsidRPr="00803BA7">
        <w:rPr>
          <w:szCs w:val="24"/>
        </w:rPr>
        <w:t>sürelerini</w:t>
      </w:r>
      <w:proofErr w:type="spellEnd"/>
      <w:r w:rsidRPr="00803BA7">
        <w:rPr>
          <w:szCs w:val="24"/>
        </w:rPr>
        <w:t xml:space="preserve">, </w:t>
      </w:r>
      <w:proofErr w:type="spellStart"/>
      <w:r w:rsidRPr="00803BA7">
        <w:rPr>
          <w:szCs w:val="24"/>
        </w:rPr>
        <w:t>görev</w:t>
      </w:r>
      <w:proofErr w:type="spellEnd"/>
      <w:r w:rsidRPr="00803BA7">
        <w:rPr>
          <w:szCs w:val="24"/>
        </w:rPr>
        <w:t xml:space="preserve"> </w:t>
      </w:r>
      <w:proofErr w:type="spellStart"/>
      <w:r w:rsidRPr="00803BA7">
        <w:rPr>
          <w:szCs w:val="24"/>
        </w:rPr>
        <w:t>ve</w:t>
      </w:r>
      <w:proofErr w:type="spellEnd"/>
      <w:r w:rsidRPr="00803BA7">
        <w:rPr>
          <w:szCs w:val="24"/>
        </w:rPr>
        <w:t xml:space="preserve"> </w:t>
      </w:r>
      <w:proofErr w:type="spellStart"/>
      <w:r w:rsidRPr="00803BA7">
        <w:rPr>
          <w:szCs w:val="24"/>
        </w:rPr>
        <w:t>unvanlarını</w:t>
      </w:r>
      <w:proofErr w:type="spellEnd"/>
      <w:r w:rsidRPr="00803BA7">
        <w:rPr>
          <w:szCs w:val="24"/>
        </w:rPr>
        <w:t xml:space="preserve"> </w:t>
      </w:r>
      <w:proofErr w:type="spellStart"/>
      <w:r w:rsidRPr="00803BA7">
        <w:rPr>
          <w:szCs w:val="24"/>
        </w:rPr>
        <w:t>belgelendirerek</w:t>
      </w:r>
      <w:proofErr w:type="spellEnd"/>
      <w:r w:rsidRPr="00803BA7">
        <w:rPr>
          <w:szCs w:val="24"/>
        </w:rPr>
        <w:t xml:space="preserve"> </w:t>
      </w:r>
      <w:proofErr w:type="spellStart"/>
      <w:r w:rsidRPr="00803BA7">
        <w:rPr>
          <w:szCs w:val="24"/>
        </w:rPr>
        <w:t>ilgili</w:t>
      </w:r>
      <w:proofErr w:type="spellEnd"/>
      <w:r w:rsidRPr="00803BA7">
        <w:rPr>
          <w:szCs w:val="24"/>
        </w:rPr>
        <w:t xml:space="preserve"> </w:t>
      </w:r>
      <w:proofErr w:type="spellStart"/>
      <w:r w:rsidRPr="00803BA7">
        <w:rPr>
          <w:szCs w:val="24"/>
        </w:rPr>
        <w:t>bölüme</w:t>
      </w:r>
      <w:proofErr w:type="spellEnd"/>
      <w:r w:rsidRPr="00803BA7">
        <w:rPr>
          <w:szCs w:val="24"/>
        </w:rPr>
        <w:t xml:space="preserve"> </w:t>
      </w:r>
      <w:proofErr w:type="spellStart"/>
      <w:r w:rsidRPr="00803BA7">
        <w:rPr>
          <w:szCs w:val="24"/>
        </w:rPr>
        <w:t>başvuruda</w:t>
      </w:r>
      <w:proofErr w:type="spellEnd"/>
      <w:r w:rsidRPr="00803BA7">
        <w:rPr>
          <w:szCs w:val="24"/>
        </w:rPr>
        <w:t xml:space="preserve"> </w:t>
      </w:r>
      <w:proofErr w:type="spellStart"/>
      <w:r w:rsidRPr="00803BA7">
        <w:rPr>
          <w:szCs w:val="24"/>
        </w:rPr>
        <w:t>bulunarak</w:t>
      </w:r>
      <w:proofErr w:type="spellEnd"/>
      <w:r w:rsidRPr="00803BA7">
        <w:rPr>
          <w:szCs w:val="24"/>
        </w:rPr>
        <w:t xml:space="preserve">, </w:t>
      </w:r>
      <w:proofErr w:type="spellStart"/>
      <w:r w:rsidRPr="00803BA7">
        <w:rPr>
          <w:szCs w:val="24"/>
        </w:rPr>
        <w:t>Bölüm</w:t>
      </w:r>
      <w:proofErr w:type="spellEnd"/>
      <w:r w:rsidRPr="00803BA7">
        <w:rPr>
          <w:szCs w:val="24"/>
        </w:rPr>
        <w:t xml:space="preserve"> </w:t>
      </w:r>
      <w:proofErr w:type="spellStart"/>
      <w:r w:rsidRPr="00803BA7">
        <w:rPr>
          <w:szCs w:val="24"/>
        </w:rPr>
        <w:t>S</w:t>
      </w:r>
      <w:r w:rsidR="005B7259" w:rsidRPr="00803BA7">
        <w:rPr>
          <w:szCs w:val="24"/>
        </w:rPr>
        <w:t>taj</w:t>
      </w:r>
      <w:proofErr w:type="spellEnd"/>
      <w:r w:rsidR="005B7259" w:rsidRPr="00803BA7">
        <w:rPr>
          <w:szCs w:val="24"/>
        </w:rPr>
        <w:t xml:space="preserve"> </w:t>
      </w:r>
      <w:proofErr w:type="spellStart"/>
      <w:r w:rsidR="005B7259" w:rsidRPr="00803BA7">
        <w:rPr>
          <w:szCs w:val="24"/>
        </w:rPr>
        <w:t>Komisyonunun</w:t>
      </w:r>
      <w:proofErr w:type="spellEnd"/>
      <w:r w:rsidR="005B7259" w:rsidRPr="00803BA7">
        <w:rPr>
          <w:szCs w:val="24"/>
        </w:rPr>
        <w:t xml:space="preserve"> </w:t>
      </w:r>
      <w:proofErr w:type="spellStart"/>
      <w:r w:rsidR="005B7259" w:rsidRPr="00803BA7">
        <w:rPr>
          <w:szCs w:val="24"/>
        </w:rPr>
        <w:t>uygun</w:t>
      </w:r>
      <w:proofErr w:type="spellEnd"/>
      <w:r w:rsidR="005B7259" w:rsidRPr="00803BA7">
        <w:rPr>
          <w:szCs w:val="24"/>
        </w:rPr>
        <w:t xml:space="preserve"> </w:t>
      </w:r>
      <w:proofErr w:type="spellStart"/>
      <w:r w:rsidR="005B7259" w:rsidRPr="00803BA7">
        <w:rPr>
          <w:szCs w:val="24"/>
        </w:rPr>
        <w:t>görüşü</w:t>
      </w:r>
      <w:proofErr w:type="spellEnd"/>
      <w:r w:rsidR="005B7259" w:rsidRPr="00803BA7">
        <w:rPr>
          <w:szCs w:val="24"/>
        </w:rPr>
        <w:t xml:space="preserve">, </w:t>
      </w:r>
      <w:r w:rsidR="005B7259" w:rsidRPr="00803BA7">
        <w:rPr>
          <w:szCs w:val="24"/>
          <w:lang w:val="tr-TR"/>
        </w:rPr>
        <w:t>B</w:t>
      </w:r>
      <w:proofErr w:type="spellStart"/>
      <w:r w:rsidR="005B7259" w:rsidRPr="00803BA7">
        <w:rPr>
          <w:szCs w:val="24"/>
        </w:rPr>
        <w:t>ölüm</w:t>
      </w:r>
      <w:proofErr w:type="spellEnd"/>
      <w:r w:rsidR="005B7259" w:rsidRPr="00803BA7">
        <w:rPr>
          <w:szCs w:val="24"/>
        </w:rPr>
        <w:t xml:space="preserve"> </w:t>
      </w:r>
      <w:r w:rsidR="005B7259" w:rsidRPr="00803BA7">
        <w:rPr>
          <w:szCs w:val="24"/>
          <w:lang w:val="tr-TR"/>
        </w:rPr>
        <w:t>B</w:t>
      </w:r>
      <w:proofErr w:type="spellStart"/>
      <w:r w:rsidR="005B7259" w:rsidRPr="00803BA7">
        <w:rPr>
          <w:szCs w:val="24"/>
        </w:rPr>
        <w:t>aşkanlığının</w:t>
      </w:r>
      <w:proofErr w:type="spellEnd"/>
      <w:r w:rsidR="005B7259" w:rsidRPr="00803BA7">
        <w:rPr>
          <w:szCs w:val="24"/>
        </w:rPr>
        <w:t xml:space="preserve"> </w:t>
      </w:r>
      <w:proofErr w:type="spellStart"/>
      <w:r w:rsidR="005B7259" w:rsidRPr="00803BA7">
        <w:rPr>
          <w:szCs w:val="24"/>
        </w:rPr>
        <w:t>önerisi</w:t>
      </w:r>
      <w:proofErr w:type="spellEnd"/>
      <w:r w:rsidR="005B7259" w:rsidRPr="00803BA7">
        <w:rPr>
          <w:szCs w:val="24"/>
        </w:rPr>
        <w:t xml:space="preserve"> </w:t>
      </w:r>
      <w:proofErr w:type="spellStart"/>
      <w:r w:rsidR="005B7259" w:rsidRPr="00803BA7">
        <w:rPr>
          <w:szCs w:val="24"/>
        </w:rPr>
        <w:t>ve</w:t>
      </w:r>
      <w:proofErr w:type="spellEnd"/>
      <w:r w:rsidR="005B7259" w:rsidRPr="00803BA7">
        <w:rPr>
          <w:szCs w:val="24"/>
        </w:rPr>
        <w:t xml:space="preserve"> </w:t>
      </w:r>
      <w:r w:rsidR="005B7259" w:rsidRPr="00803BA7">
        <w:rPr>
          <w:szCs w:val="24"/>
          <w:lang w:val="tr-TR"/>
        </w:rPr>
        <w:t>F</w:t>
      </w:r>
      <w:proofErr w:type="spellStart"/>
      <w:r w:rsidR="008A5D08" w:rsidRPr="00803BA7">
        <w:rPr>
          <w:szCs w:val="24"/>
        </w:rPr>
        <w:t>akülte</w:t>
      </w:r>
      <w:proofErr w:type="spellEnd"/>
      <w:r w:rsidR="005B7259" w:rsidRPr="00803BA7">
        <w:rPr>
          <w:szCs w:val="24"/>
        </w:rPr>
        <w:t xml:space="preserve"> </w:t>
      </w:r>
      <w:r w:rsidR="005B7259" w:rsidRPr="00803BA7">
        <w:rPr>
          <w:szCs w:val="24"/>
          <w:lang w:val="tr-TR"/>
        </w:rPr>
        <w:t>Y</w:t>
      </w:r>
      <w:proofErr w:type="spellStart"/>
      <w:r w:rsidR="008A5D08" w:rsidRPr="00803BA7">
        <w:rPr>
          <w:szCs w:val="24"/>
        </w:rPr>
        <w:t>önetim</w:t>
      </w:r>
      <w:proofErr w:type="spellEnd"/>
      <w:r w:rsidR="005B7259" w:rsidRPr="00803BA7">
        <w:rPr>
          <w:szCs w:val="24"/>
        </w:rPr>
        <w:t xml:space="preserve"> </w:t>
      </w:r>
      <w:r w:rsidR="005B7259" w:rsidRPr="00803BA7">
        <w:rPr>
          <w:szCs w:val="24"/>
          <w:lang w:val="tr-TR"/>
        </w:rPr>
        <w:t>K</w:t>
      </w:r>
      <w:proofErr w:type="spellStart"/>
      <w:r w:rsidRPr="00803BA7">
        <w:rPr>
          <w:szCs w:val="24"/>
        </w:rPr>
        <w:t>urulu</w:t>
      </w:r>
      <w:proofErr w:type="spellEnd"/>
      <w:r w:rsidRPr="00803BA7">
        <w:rPr>
          <w:szCs w:val="24"/>
        </w:rPr>
        <w:t xml:space="preserve"> </w:t>
      </w:r>
      <w:proofErr w:type="spellStart"/>
      <w:r w:rsidRPr="00803BA7">
        <w:rPr>
          <w:szCs w:val="24"/>
        </w:rPr>
        <w:t>kararı</w:t>
      </w:r>
      <w:proofErr w:type="spellEnd"/>
      <w:r w:rsidRPr="00803BA7">
        <w:rPr>
          <w:szCs w:val="24"/>
        </w:rPr>
        <w:t xml:space="preserve"> </w:t>
      </w:r>
      <w:proofErr w:type="spellStart"/>
      <w:r w:rsidRPr="00803BA7">
        <w:rPr>
          <w:szCs w:val="24"/>
        </w:rPr>
        <w:t>ile</w:t>
      </w:r>
      <w:proofErr w:type="spellEnd"/>
      <w:r w:rsidRPr="00803BA7">
        <w:rPr>
          <w:szCs w:val="24"/>
        </w:rPr>
        <w:t xml:space="preserve"> </w:t>
      </w:r>
      <w:proofErr w:type="spellStart"/>
      <w:r w:rsidRPr="00803BA7">
        <w:rPr>
          <w:szCs w:val="24"/>
        </w:rPr>
        <w:t>öğretim</w:t>
      </w:r>
      <w:proofErr w:type="spellEnd"/>
      <w:r w:rsidRPr="00803BA7">
        <w:rPr>
          <w:szCs w:val="24"/>
        </w:rPr>
        <w:t xml:space="preserve"> </w:t>
      </w:r>
      <w:proofErr w:type="spellStart"/>
      <w:r w:rsidRPr="00803BA7">
        <w:rPr>
          <w:szCs w:val="24"/>
        </w:rPr>
        <w:t>planlarında</w:t>
      </w:r>
      <w:proofErr w:type="spellEnd"/>
      <w:r w:rsidRPr="00803BA7">
        <w:rPr>
          <w:szCs w:val="24"/>
        </w:rPr>
        <w:t xml:space="preserve"> </w:t>
      </w:r>
      <w:proofErr w:type="spellStart"/>
      <w:r w:rsidRPr="00803BA7">
        <w:rPr>
          <w:szCs w:val="24"/>
        </w:rPr>
        <w:t>yer</w:t>
      </w:r>
      <w:proofErr w:type="spellEnd"/>
      <w:r w:rsidRPr="00803BA7">
        <w:rPr>
          <w:szCs w:val="24"/>
        </w:rPr>
        <w:t xml:space="preserve"> </w:t>
      </w:r>
      <w:proofErr w:type="spellStart"/>
      <w:r w:rsidRPr="00803BA7">
        <w:rPr>
          <w:szCs w:val="24"/>
        </w:rPr>
        <w:t>alan</w:t>
      </w:r>
      <w:proofErr w:type="spellEnd"/>
      <w:r w:rsidRPr="00803BA7">
        <w:rPr>
          <w:szCs w:val="24"/>
        </w:rPr>
        <w:t xml:space="preserve"> </w:t>
      </w:r>
      <w:proofErr w:type="spellStart"/>
      <w:r w:rsidRPr="00803BA7">
        <w:rPr>
          <w:szCs w:val="24"/>
        </w:rPr>
        <w:t>zorunlu</w:t>
      </w:r>
      <w:proofErr w:type="spellEnd"/>
      <w:r w:rsidRPr="00803BA7">
        <w:rPr>
          <w:szCs w:val="24"/>
        </w:rPr>
        <w:t xml:space="preserve"> </w:t>
      </w:r>
      <w:proofErr w:type="spellStart"/>
      <w:r w:rsidRPr="00803BA7">
        <w:rPr>
          <w:szCs w:val="24"/>
        </w:rPr>
        <w:t>staj</w:t>
      </w:r>
      <w:proofErr w:type="spellEnd"/>
      <w:r w:rsidRPr="00803BA7">
        <w:rPr>
          <w:szCs w:val="24"/>
        </w:rPr>
        <w:t xml:space="preserve"> </w:t>
      </w:r>
      <w:proofErr w:type="spellStart"/>
      <w:r w:rsidRPr="00803BA7">
        <w:rPr>
          <w:szCs w:val="24"/>
        </w:rPr>
        <w:t>dersinden</w:t>
      </w:r>
      <w:proofErr w:type="spellEnd"/>
      <w:r w:rsidRPr="00803BA7">
        <w:rPr>
          <w:szCs w:val="24"/>
        </w:rPr>
        <w:t xml:space="preserve"> </w:t>
      </w:r>
      <w:proofErr w:type="spellStart"/>
      <w:r w:rsidRPr="00803BA7">
        <w:rPr>
          <w:szCs w:val="24"/>
        </w:rPr>
        <w:t>muaf</w:t>
      </w:r>
      <w:proofErr w:type="spellEnd"/>
      <w:r w:rsidRPr="00803BA7">
        <w:rPr>
          <w:szCs w:val="24"/>
        </w:rPr>
        <w:t xml:space="preserve"> </w:t>
      </w:r>
      <w:proofErr w:type="spellStart"/>
      <w:r w:rsidRPr="00803BA7">
        <w:rPr>
          <w:szCs w:val="24"/>
        </w:rPr>
        <w:t>tutulabilir</w:t>
      </w:r>
      <w:proofErr w:type="spellEnd"/>
      <w:r w:rsidRPr="00803BA7">
        <w:rPr>
          <w:szCs w:val="24"/>
        </w:rPr>
        <w:t>.</w:t>
      </w:r>
    </w:p>
    <w:p w14:paraId="5649E2AD" w14:textId="77777777" w:rsidR="00F0147C" w:rsidRPr="00803BA7" w:rsidRDefault="00F0147C" w:rsidP="003C6DA8">
      <w:pPr>
        <w:pStyle w:val="GvdeMetniGirintisi2"/>
        <w:tabs>
          <w:tab w:val="left" w:pos="567"/>
          <w:tab w:val="num" w:pos="1080"/>
        </w:tabs>
        <w:ind w:left="0"/>
        <w:rPr>
          <w:szCs w:val="24"/>
        </w:rPr>
      </w:pPr>
    </w:p>
    <w:p w14:paraId="7D85C316" w14:textId="16BD1A22" w:rsidR="00214B16" w:rsidRPr="00803BA7" w:rsidRDefault="00FB7FD7" w:rsidP="0022377F">
      <w:pPr>
        <w:pStyle w:val="GvdeMetniGirintisi2"/>
        <w:numPr>
          <w:ilvl w:val="0"/>
          <w:numId w:val="46"/>
        </w:numPr>
        <w:rPr>
          <w:szCs w:val="24"/>
        </w:rPr>
      </w:pPr>
      <w:r w:rsidRPr="00803BA7">
        <w:rPr>
          <w:szCs w:val="24"/>
        </w:rPr>
        <w:t>Sürekli engelli olup engel oranı %40 ve üzeri olma veya ilgili mevzuata göre malul sayılma; yurt içindeki öğrencilerin tam teşekküllü hastaneden, yurt dışındaki öğrencilerin ise bulundukları ülkedeki hastaneden alacakları Sağlık Kurulu Raporu ile sürekli engelli olduklarını, engel oranının %40 veya üzeri olduğunu belgelendirmeleri gerekir. Ayrıca ilgili mevzuat uyarınca malul sayılan öğrencilerin bu durumlarını belgelendirmeleri zorunludur.</w:t>
      </w:r>
    </w:p>
    <w:p w14:paraId="2648124B" w14:textId="77777777" w:rsidR="00214B16" w:rsidRPr="00803BA7" w:rsidRDefault="00214B16" w:rsidP="006D5555">
      <w:pPr>
        <w:pStyle w:val="GvdeMetniGirintisi2"/>
        <w:tabs>
          <w:tab w:val="left" w:pos="567"/>
          <w:tab w:val="num" w:pos="1080"/>
        </w:tabs>
        <w:ind w:left="0"/>
        <w:rPr>
          <w:szCs w:val="24"/>
        </w:rPr>
      </w:pPr>
    </w:p>
    <w:p w14:paraId="7D1E716D" w14:textId="7C45ABAA" w:rsidR="00FB7FD7" w:rsidRPr="00803BA7" w:rsidRDefault="00FB7FD7" w:rsidP="008A5D08">
      <w:pPr>
        <w:pStyle w:val="GvdeMetniGirintisi2"/>
        <w:numPr>
          <w:ilvl w:val="0"/>
          <w:numId w:val="46"/>
        </w:numPr>
        <w:rPr>
          <w:szCs w:val="24"/>
        </w:rPr>
      </w:pPr>
      <w:r w:rsidRPr="00803BA7">
        <w:rPr>
          <w:szCs w:val="24"/>
        </w:rPr>
        <w:t xml:space="preserve">Staj muafiyeti başvurusu için öğrencilerin; </w:t>
      </w:r>
    </w:p>
    <w:p w14:paraId="6525499B" w14:textId="0E7F6F12" w:rsidR="00F0147C" w:rsidRPr="00803BA7" w:rsidRDefault="00D642CC" w:rsidP="00F0147C">
      <w:pPr>
        <w:pStyle w:val="GvdeMetniGirintisi2"/>
        <w:numPr>
          <w:ilvl w:val="0"/>
          <w:numId w:val="26"/>
        </w:numPr>
        <w:tabs>
          <w:tab w:val="left" w:pos="567"/>
        </w:tabs>
        <w:ind w:left="993" w:hanging="142"/>
        <w:rPr>
          <w:szCs w:val="24"/>
        </w:rPr>
      </w:pPr>
      <w:r w:rsidRPr="00803BA7">
        <w:rPr>
          <w:szCs w:val="24"/>
          <w:lang w:val="tr-TR"/>
        </w:rPr>
        <w:t>B</w:t>
      </w:r>
      <w:proofErr w:type="spellStart"/>
      <w:r w:rsidR="00FB7FD7" w:rsidRPr="00803BA7">
        <w:rPr>
          <w:szCs w:val="24"/>
        </w:rPr>
        <w:t>elirtilen</w:t>
      </w:r>
      <w:proofErr w:type="spellEnd"/>
      <w:r w:rsidR="00FB7FD7" w:rsidRPr="00803BA7">
        <w:rPr>
          <w:szCs w:val="24"/>
        </w:rPr>
        <w:t xml:space="preserve"> </w:t>
      </w:r>
      <w:proofErr w:type="spellStart"/>
      <w:r w:rsidR="00FB7FD7" w:rsidRPr="00803BA7">
        <w:rPr>
          <w:szCs w:val="24"/>
        </w:rPr>
        <w:t>durumları</w:t>
      </w:r>
      <w:proofErr w:type="spellEnd"/>
      <w:r w:rsidR="00FB7FD7" w:rsidRPr="00803BA7">
        <w:rPr>
          <w:szCs w:val="24"/>
        </w:rPr>
        <w:t xml:space="preserve"> </w:t>
      </w:r>
      <w:proofErr w:type="spellStart"/>
      <w:r w:rsidR="00FB7FD7" w:rsidRPr="00803BA7">
        <w:rPr>
          <w:szCs w:val="24"/>
        </w:rPr>
        <w:t>belgeleyen</w:t>
      </w:r>
      <w:proofErr w:type="spellEnd"/>
      <w:r w:rsidR="00FB7FD7" w:rsidRPr="00803BA7">
        <w:rPr>
          <w:szCs w:val="24"/>
        </w:rPr>
        <w:t xml:space="preserve"> </w:t>
      </w:r>
      <w:proofErr w:type="spellStart"/>
      <w:r w:rsidR="00FB7FD7" w:rsidRPr="00803BA7">
        <w:rPr>
          <w:szCs w:val="24"/>
        </w:rPr>
        <w:t>ilgili</w:t>
      </w:r>
      <w:proofErr w:type="spellEnd"/>
      <w:r w:rsidR="00FB7FD7" w:rsidRPr="00803BA7">
        <w:rPr>
          <w:szCs w:val="24"/>
        </w:rPr>
        <w:t xml:space="preserve"> resmi yazıları edinmesi</w:t>
      </w:r>
      <w:r w:rsidR="005B7259" w:rsidRPr="00803BA7">
        <w:rPr>
          <w:szCs w:val="24"/>
          <w:lang w:val="tr-TR"/>
        </w:rPr>
        <w:t>,</w:t>
      </w:r>
    </w:p>
    <w:p w14:paraId="08773A9C" w14:textId="45853E12" w:rsidR="00980750" w:rsidRPr="00980750" w:rsidRDefault="00980750" w:rsidP="00F0147C">
      <w:pPr>
        <w:pStyle w:val="GvdeMetniGirintisi2"/>
        <w:numPr>
          <w:ilvl w:val="0"/>
          <w:numId w:val="26"/>
        </w:numPr>
        <w:tabs>
          <w:tab w:val="left" w:pos="567"/>
        </w:tabs>
        <w:ind w:left="993" w:hanging="142"/>
        <w:rPr>
          <w:szCs w:val="24"/>
        </w:rPr>
      </w:pPr>
      <w:r w:rsidRPr="00803BA7">
        <w:rPr>
          <w:szCs w:val="24"/>
          <w:lang w:val="tr-TR"/>
        </w:rPr>
        <w:t>Y</w:t>
      </w:r>
      <w:proofErr w:type="spellStart"/>
      <w:r w:rsidRPr="00803BA7">
        <w:rPr>
          <w:szCs w:val="24"/>
        </w:rPr>
        <w:t>apılan</w:t>
      </w:r>
      <w:proofErr w:type="spellEnd"/>
      <w:r w:rsidRPr="00803BA7">
        <w:rPr>
          <w:szCs w:val="24"/>
        </w:rPr>
        <w:t xml:space="preserve"> </w:t>
      </w:r>
      <w:proofErr w:type="spellStart"/>
      <w:r w:rsidRPr="00803BA7">
        <w:rPr>
          <w:szCs w:val="24"/>
        </w:rPr>
        <w:t>çalışmalara</w:t>
      </w:r>
      <w:proofErr w:type="spellEnd"/>
      <w:r w:rsidRPr="00803BA7">
        <w:rPr>
          <w:szCs w:val="24"/>
        </w:rPr>
        <w:t xml:space="preserve"> </w:t>
      </w:r>
      <w:proofErr w:type="spellStart"/>
      <w:r w:rsidRPr="00803BA7">
        <w:rPr>
          <w:szCs w:val="24"/>
        </w:rPr>
        <w:t>ilişkin</w:t>
      </w:r>
      <w:proofErr w:type="spellEnd"/>
      <w:r w:rsidRPr="00803BA7">
        <w:rPr>
          <w:szCs w:val="24"/>
        </w:rPr>
        <w:t xml:space="preserve"> </w:t>
      </w:r>
      <w:proofErr w:type="spellStart"/>
      <w:r w:rsidRPr="00803BA7">
        <w:rPr>
          <w:szCs w:val="24"/>
        </w:rPr>
        <w:t>portfolyo</w:t>
      </w:r>
      <w:proofErr w:type="spellEnd"/>
      <w:r>
        <w:rPr>
          <w:szCs w:val="24"/>
          <w:lang w:val="tr-TR"/>
        </w:rPr>
        <w:t xml:space="preserve"> hazırlaması ve</w:t>
      </w:r>
    </w:p>
    <w:p w14:paraId="3D78EA30" w14:textId="4527A017" w:rsidR="0048463A" w:rsidRPr="00980750" w:rsidRDefault="0048463A" w:rsidP="007C5D87">
      <w:pPr>
        <w:pStyle w:val="GvdeMetniGirintisi2"/>
        <w:numPr>
          <w:ilvl w:val="0"/>
          <w:numId w:val="26"/>
        </w:numPr>
        <w:tabs>
          <w:tab w:val="left" w:pos="567"/>
        </w:tabs>
        <w:ind w:left="993" w:hanging="142"/>
        <w:rPr>
          <w:szCs w:val="24"/>
        </w:rPr>
      </w:pPr>
      <w:r w:rsidRPr="00980750">
        <w:rPr>
          <w:szCs w:val="24"/>
          <w:lang w:val="tr-TR"/>
        </w:rPr>
        <w:t>Mimarlık Fakültesi</w:t>
      </w:r>
      <w:r w:rsidR="00980750" w:rsidRPr="00980750">
        <w:rPr>
          <w:szCs w:val="24"/>
          <w:lang w:val="tr-TR"/>
        </w:rPr>
        <w:t>ne</w:t>
      </w:r>
      <w:r w:rsidRPr="00980750">
        <w:rPr>
          <w:szCs w:val="24"/>
          <w:lang w:val="tr-TR"/>
        </w:rPr>
        <w:t xml:space="preserve"> </w:t>
      </w:r>
      <w:r w:rsidR="00980750" w:rsidRPr="00980750">
        <w:rPr>
          <w:szCs w:val="24"/>
          <w:lang w:val="tr-TR"/>
        </w:rPr>
        <w:t>dilekçe ile başvurması</w:t>
      </w:r>
      <w:r w:rsidR="00F0147C" w:rsidRPr="00980750">
        <w:rPr>
          <w:szCs w:val="24"/>
          <w:lang w:val="tr-TR"/>
        </w:rPr>
        <w:t xml:space="preserve"> </w:t>
      </w:r>
    </w:p>
    <w:p w14:paraId="755DEAAB" w14:textId="0732A88D" w:rsidR="00FB7FD7" w:rsidRPr="00803BA7" w:rsidRDefault="00FB7FD7" w:rsidP="0048463A">
      <w:pPr>
        <w:pStyle w:val="GvdeMetniGirintisi2"/>
        <w:tabs>
          <w:tab w:val="left" w:pos="567"/>
        </w:tabs>
        <w:rPr>
          <w:szCs w:val="24"/>
        </w:rPr>
      </w:pPr>
      <w:r w:rsidRPr="00803BA7">
        <w:rPr>
          <w:szCs w:val="24"/>
        </w:rPr>
        <w:lastRenderedPageBreak/>
        <w:t>gerekmektedir.</w:t>
      </w:r>
    </w:p>
    <w:p w14:paraId="2BE779CA" w14:textId="77777777" w:rsidR="006D5555" w:rsidRPr="00803BA7" w:rsidRDefault="006D5555" w:rsidP="006D5555">
      <w:pPr>
        <w:pStyle w:val="GvdeMetniGirintisi2"/>
        <w:tabs>
          <w:tab w:val="left" w:pos="567"/>
          <w:tab w:val="num" w:pos="1080"/>
        </w:tabs>
        <w:ind w:left="0"/>
        <w:rPr>
          <w:szCs w:val="24"/>
        </w:rPr>
      </w:pPr>
    </w:p>
    <w:p w14:paraId="3198A6A6" w14:textId="0ADF753F" w:rsidR="00F0147C" w:rsidRPr="00803BA7" w:rsidRDefault="00F0147C" w:rsidP="00F0147C">
      <w:pPr>
        <w:spacing w:after="0" w:line="240" w:lineRule="auto"/>
        <w:jc w:val="both"/>
        <w:rPr>
          <w:rFonts w:ascii="Times New Roman" w:hAnsi="Times New Roman"/>
          <w:b/>
          <w:sz w:val="24"/>
          <w:szCs w:val="24"/>
        </w:rPr>
      </w:pPr>
      <w:r w:rsidRPr="00803BA7">
        <w:rPr>
          <w:rFonts w:ascii="Times New Roman" w:hAnsi="Times New Roman"/>
          <w:b/>
          <w:sz w:val="24"/>
          <w:szCs w:val="24"/>
        </w:rPr>
        <w:t>8. BÖLÜM: DİĞER HÜKÜMLER</w:t>
      </w:r>
    </w:p>
    <w:p w14:paraId="1E641CDD" w14:textId="4C193A30" w:rsidR="00214B16" w:rsidRPr="00803BA7" w:rsidRDefault="00F0147C" w:rsidP="00F0147C">
      <w:pPr>
        <w:pStyle w:val="Default"/>
        <w:jc w:val="both"/>
      </w:pPr>
      <w:r w:rsidRPr="00803BA7">
        <w:rPr>
          <w:b/>
          <w:bCs/>
        </w:rPr>
        <w:t>MADDE 2</w:t>
      </w:r>
      <w:r w:rsidR="0097030B" w:rsidRPr="00803BA7">
        <w:rPr>
          <w:b/>
          <w:bCs/>
        </w:rPr>
        <w:t>5</w:t>
      </w:r>
      <w:r w:rsidRPr="00803BA7">
        <w:rPr>
          <w:b/>
          <w:bCs/>
        </w:rPr>
        <w:t xml:space="preserve">: </w:t>
      </w:r>
      <w:r w:rsidR="004E0BCF" w:rsidRPr="00803BA7">
        <w:t>(1)</w:t>
      </w:r>
      <w:r w:rsidR="006D5555" w:rsidRPr="00803BA7">
        <w:t xml:space="preserve"> </w:t>
      </w:r>
      <w:r w:rsidR="004A7364" w:rsidRPr="00803BA7">
        <w:t>Staj yükümlülüğü bulunan öğrenci, staj işlemlerini tamamlamadığı sürece mezun olamaz.</w:t>
      </w:r>
    </w:p>
    <w:p w14:paraId="5B47C1B7" w14:textId="77777777" w:rsidR="00F0147C" w:rsidRPr="00803BA7" w:rsidRDefault="00F0147C" w:rsidP="00F0147C">
      <w:pPr>
        <w:pStyle w:val="Default"/>
        <w:jc w:val="both"/>
      </w:pPr>
    </w:p>
    <w:p w14:paraId="43526ED2" w14:textId="6EC353F8" w:rsidR="00214B16" w:rsidRPr="00803BA7" w:rsidRDefault="00214B16" w:rsidP="00214B16">
      <w:pPr>
        <w:spacing w:after="240" w:line="240" w:lineRule="auto"/>
        <w:jc w:val="both"/>
        <w:rPr>
          <w:rFonts w:ascii="Times New Roman" w:hAnsi="Times New Roman"/>
          <w:sz w:val="24"/>
          <w:szCs w:val="24"/>
        </w:rPr>
      </w:pPr>
      <w:r w:rsidRPr="00803BA7">
        <w:rPr>
          <w:rFonts w:ascii="Times New Roman" w:hAnsi="Times New Roman"/>
          <w:sz w:val="24"/>
          <w:szCs w:val="24"/>
        </w:rPr>
        <w:t xml:space="preserve">(2) </w:t>
      </w:r>
      <w:r w:rsidR="006D5555" w:rsidRPr="00803BA7">
        <w:rPr>
          <w:rFonts w:ascii="Times New Roman" w:hAnsi="Times New Roman"/>
          <w:sz w:val="24"/>
          <w:szCs w:val="24"/>
        </w:rPr>
        <w:t xml:space="preserve"> </w:t>
      </w:r>
      <w:r w:rsidR="00070F28" w:rsidRPr="00803BA7">
        <w:rPr>
          <w:rFonts w:ascii="Times New Roman" w:hAnsi="Times New Roman"/>
          <w:sz w:val="24"/>
          <w:szCs w:val="24"/>
        </w:rPr>
        <w:t>Y</w:t>
      </w:r>
      <w:r w:rsidR="004A7364" w:rsidRPr="00803BA7">
        <w:rPr>
          <w:rFonts w:ascii="Times New Roman" w:hAnsi="Times New Roman"/>
          <w:sz w:val="24"/>
          <w:szCs w:val="24"/>
        </w:rPr>
        <w:t>ükseköğretim Kurumları Öğrenci Disiplin Yönetmeliği hükümleri stajlar süresince de geçerlidir.</w:t>
      </w:r>
    </w:p>
    <w:p w14:paraId="3BD7E42B" w14:textId="77777777" w:rsidR="00214B16" w:rsidRPr="00803BA7" w:rsidRDefault="00214B16" w:rsidP="00214B16">
      <w:pPr>
        <w:spacing w:after="240" w:line="240" w:lineRule="auto"/>
        <w:jc w:val="both"/>
        <w:rPr>
          <w:rFonts w:ascii="Times New Roman" w:hAnsi="Times New Roman"/>
          <w:sz w:val="24"/>
          <w:szCs w:val="24"/>
        </w:rPr>
      </w:pPr>
      <w:r w:rsidRPr="00803BA7">
        <w:rPr>
          <w:rFonts w:ascii="Times New Roman" w:hAnsi="Times New Roman"/>
          <w:sz w:val="24"/>
          <w:szCs w:val="24"/>
        </w:rPr>
        <w:t xml:space="preserve">(3) </w:t>
      </w:r>
      <w:r w:rsidR="006D5555" w:rsidRPr="00803BA7">
        <w:rPr>
          <w:rFonts w:ascii="Times New Roman" w:eastAsia="Times New Roman" w:hAnsi="Times New Roman"/>
          <w:sz w:val="24"/>
          <w:szCs w:val="24"/>
        </w:rPr>
        <w:t xml:space="preserve"> </w:t>
      </w:r>
      <w:r w:rsidR="3BF93634" w:rsidRPr="00803BA7">
        <w:rPr>
          <w:rFonts w:ascii="Times New Roman" w:eastAsia="Times New Roman" w:hAnsi="Times New Roman"/>
          <w:sz w:val="24"/>
          <w:szCs w:val="24"/>
        </w:rPr>
        <w:t xml:space="preserve">Uygulamalı eğitim yapan öğrenciler işletmede bulunduğu sürelerde de 18/8/2012 tarihli ve 28388 sayılı Resmî </w:t>
      </w:r>
      <w:proofErr w:type="spellStart"/>
      <w:r w:rsidR="3BF93634" w:rsidRPr="00803BA7">
        <w:rPr>
          <w:rFonts w:ascii="Times New Roman" w:eastAsia="Times New Roman" w:hAnsi="Times New Roman"/>
          <w:sz w:val="24"/>
          <w:szCs w:val="24"/>
        </w:rPr>
        <w:t>Gazete’de</w:t>
      </w:r>
      <w:proofErr w:type="spellEnd"/>
      <w:r w:rsidR="3BF93634" w:rsidRPr="00803BA7">
        <w:rPr>
          <w:rFonts w:ascii="Times New Roman" w:eastAsia="Times New Roman" w:hAnsi="Times New Roman"/>
          <w:sz w:val="24"/>
          <w:szCs w:val="24"/>
        </w:rPr>
        <w:t xml:space="preserve"> yayımlanan Yükseköğretim Kurumları Öğrenci Disiplin Yönetmeliği ile öğrencisi olduğu yükseköğretim kurumunun ilgili disiplin mevzuatına ve işletmenin çalışma kurallarına tabidir.</w:t>
      </w:r>
    </w:p>
    <w:p w14:paraId="78AF4417" w14:textId="563707DB" w:rsidR="00214B16" w:rsidRPr="00803BA7" w:rsidRDefault="00214B16" w:rsidP="00214B16">
      <w:pPr>
        <w:spacing w:after="240" w:line="240" w:lineRule="auto"/>
        <w:jc w:val="both"/>
        <w:rPr>
          <w:rFonts w:ascii="Times New Roman" w:hAnsi="Times New Roman"/>
          <w:sz w:val="24"/>
          <w:szCs w:val="24"/>
        </w:rPr>
      </w:pPr>
      <w:r w:rsidRPr="00803BA7">
        <w:rPr>
          <w:rFonts w:ascii="Times New Roman" w:hAnsi="Times New Roman"/>
          <w:sz w:val="24"/>
          <w:szCs w:val="24"/>
        </w:rPr>
        <w:t xml:space="preserve">(4) </w:t>
      </w:r>
      <w:r w:rsidR="006A5A95" w:rsidRPr="00803BA7">
        <w:rPr>
          <w:rFonts w:ascii="Times New Roman" w:hAnsi="Times New Roman"/>
          <w:sz w:val="24"/>
          <w:szCs w:val="24"/>
        </w:rPr>
        <w:t xml:space="preserve">Öğrencilerin </w:t>
      </w:r>
      <w:r w:rsidR="004A7364" w:rsidRPr="00803BA7">
        <w:rPr>
          <w:rFonts w:ascii="Times New Roman" w:hAnsi="Times New Roman"/>
          <w:sz w:val="24"/>
          <w:szCs w:val="24"/>
        </w:rPr>
        <w:t>staj yaptıkları kurumlara karşı kusurları nedeni ile verecekleri zararlardan</w:t>
      </w:r>
      <w:r w:rsidR="006D5555" w:rsidRPr="00803BA7">
        <w:rPr>
          <w:rFonts w:ascii="Times New Roman" w:hAnsi="Times New Roman"/>
          <w:sz w:val="24"/>
          <w:szCs w:val="24"/>
        </w:rPr>
        <w:t xml:space="preserve"> </w:t>
      </w:r>
      <w:r w:rsidR="00F6755F" w:rsidRPr="00803BA7">
        <w:rPr>
          <w:rFonts w:ascii="Times New Roman" w:hAnsi="Times New Roman"/>
          <w:sz w:val="24"/>
          <w:szCs w:val="24"/>
        </w:rPr>
        <w:t>Ü</w:t>
      </w:r>
      <w:r w:rsidR="004A7364" w:rsidRPr="00803BA7">
        <w:rPr>
          <w:rFonts w:ascii="Times New Roman" w:hAnsi="Times New Roman"/>
          <w:sz w:val="24"/>
          <w:szCs w:val="24"/>
        </w:rPr>
        <w:t xml:space="preserve">niversite sorumlu değildir. </w:t>
      </w:r>
    </w:p>
    <w:p w14:paraId="5B04C23B" w14:textId="7CB199EC" w:rsidR="00214B16" w:rsidRPr="00803BA7" w:rsidRDefault="00214B16" w:rsidP="00214B16">
      <w:pPr>
        <w:spacing w:after="240" w:line="240" w:lineRule="auto"/>
        <w:jc w:val="both"/>
        <w:rPr>
          <w:rFonts w:ascii="Times New Roman" w:hAnsi="Times New Roman"/>
          <w:sz w:val="24"/>
          <w:szCs w:val="24"/>
        </w:rPr>
      </w:pPr>
      <w:r w:rsidRPr="00803BA7">
        <w:rPr>
          <w:rFonts w:ascii="Times New Roman" w:hAnsi="Times New Roman"/>
          <w:sz w:val="24"/>
          <w:szCs w:val="24"/>
        </w:rPr>
        <w:t>(5)</w:t>
      </w:r>
      <w:r w:rsidR="006D5555" w:rsidRPr="00803BA7">
        <w:rPr>
          <w:rFonts w:ascii="Times New Roman" w:hAnsi="Times New Roman"/>
          <w:sz w:val="24"/>
          <w:szCs w:val="24"/>
        </w:rPr>
        <w:t xml:space="preserve"> </w:t>
      </w:r>
      <w:r w:rsidR="001721CD" w:rsidRPr="00803BA7">
        <w:rPr>
          <w:rFonts w:ascii="Times New Roman" w:hAnsi="Times New Roman"/>
          <w:sz w:val="24"/>
          <w:szCs w:val="24"/>
        </w:rPr>
        <w:t>S</w:t>
      </w:r>
      <w:r w:rsidR="00553E59" w:rsidRPr="00803BA7">
        <w:rPr>
          <w:rFonts w:ascii="Times New Roman" w:hAnsi="Times New Roman"/>
          <w:sz w:val="24"/>
          <w:szCs w:val="24"/>
        </w:rPr>
        <w:t xml:space="preserve">taj süresi içinde kaza geçiren öğrencinin ilgili </w:t>
      </w:r>
      <w:r w:rsidR="006A5A95" w:rsidRPr="00803BA7">
        <w:rPr>
          <w:rFonts w:ascii="Times New Roman" w:hAnsi="Times New Roman"/>
          <w:sz w:val="24"/>
          <w:szCs w:val="24"/>
        </w:rPr>
        <w:t xml:space="preserve">belgelerini </w:t>
      </w:r>
      <w:r w:rsidR="001721CD" w:rsidRPr="00803BA7">
        <w:rPr>
          <w:rFonts w:ascii="Times New Roman" w:hAnsi="Times New Roman"/>
          <w:sz w:val="24"/>
          <w:szCs w:val="24"/>
        </w:rPr>
        <w:t>kendisi ya da staj</w:t>
      </w:r>
      <w:r w:rsidR="1462AE0F" w:rsidRPr="00803BA7">
        <w:rPr>
          <w:rFonts w:ascii="Times New Roman" w:hAnsi="Times New Roman"/>
          <w:sz w:val="24"/>
          <w:szCs w:val="24"/>
        </w:rPr>
        <w:t>ı denetleyen</w:t>
      </w:r>
      <w:r w:rsidR="00056266" w:rsidRPr="00803BA7">
        <w:rPr>
          <w:rFonts w:ascii="Times New Roman" w:hAnsi="Times New Roman"/>
          <w:sz w:val="24"/>
          <w:szCs w:val="24"/>
        </w:rPr>
        <w:t xml:space="preserve"> yetkili</w:t>
      </w:r>
      <w:r w:rsidR="2785BEF2" w:rsidRPr="00803BA7">
        <w:rPr>
          <w:rFonts w:ascii="Times New Roman" w:hAnsi="Times New Roman"/>
          <w:sz w:val="24"/>
          <w:szCs w:val="24"/>
        </w:rPr>
        <w:t>,</w:t>
      </w:r>
      <w:r w:rsidR="00056266" w:rsidRPr="00803BA7">
        <w:rPr>
          <w:rFonts w:ascii="Times New Roman" w:hAnsi="Times New Roman"/>
          <w:sz w:val="24"/>
          <w:szCs w:val="24"/>
        </w:rPr>
        <w:t xml:space="preserve"> </w:t>
      </w:r>
      <w:r w:rsidR="35103B76" w:rsidRPr="00803BA7">
        <w:rPr>
          <w:rFonts w:ascii="Times New Roman" w:hAnsi="Times New Roman"/>
          <w:sz w:val="24"/>
          <w:szCs w:val="24"/>
        </w:rPr>
        <w:t xml:space="preserve">ilgili Bölüm Başkanlıklarına </w:t>
      </w:r>
      <w:r w:rsidR="00553E59" w:rsidRPr="00803BA7">
        <w:rPr>
          <w:rFonts w:ascii="Times New Roman" w:hAnsi="Times New Roman"/>
          <w:sz w:val="24"/>
          <w:szCs w:val="24"/>
        </w:rPr>
        <w:t>ivedilikle ulaştırmak ile yükümlüdür</w:t>
      </w:r>
      <w:r w:rsidR="00445F3C" w:rsidRPr="00803BA7">
        <w:rPr>
          <w:rFonts w:ascii="Times New Roman" w:hAnsi="Times New Roman"/>
          <w:sz w:val="24"/>
          <w:szCs w:val="24"/>
        </w:rPr>
        <w:t xml:space="preserve"> (6331 Sayılı İş Sağlığı ve Güvenliği Kanunu, 16.07.2018 tarihli 11553073-918.01-E1807160241 sayılı İş Sağlığı ve Güvenliği Koordinatörlüğü yazısı uyarınca).</w:t>
      </w:r>
      <w:r w:rsidR="006D5555" w:rsidRPr="00803BA7">
        <w:rPr>
          <w:rFonts w:ascii="Times New Roman" w:hAnsi="Times New Roman"/>
          <w:sz w:val="24"/>
          <w:szCs w:val="24"/>
        </w:rPr>
        <w:t xml:space="preserve"> </w:t>
      </w:r>
    </w:p>
    <w:p w14:paraId="4D291318" w14:textId="1468D398" w:rsidR="00211B80" w:rsidRPr="00803BA7" w:rsidRDefault="00214B16" w:rsidP="00214B16">
      <w:pPr>
        <w:spacing w:after="240" w:line="240" w:lineRule="auto"/>
        <w:jc w:val="both"/>
        <w:rPr>
          <w:rFonts w:ascii="Times New Roman" w:hAnsi="Times New Roman"/>
          <w:sz w:val="24"/>
          <w:szCs w:val="24"/>
        </w:rPr>
      </w:pPr>
      <w:r w:rsidRPr="00803BA7">
        <w:rPr>
          <w:rFonts w:ascii="Times New Roman" w:hAnsi="Times New Roman"/>
          <w:sz w:val="24"/>
          <w:szCs w:val="24"/>
        </w:rPr>
        <w:t xml:space="preserve">(6) </w:t>
      </w:r>
      <w:r w:rsidR="00905A0A" w:rsidRPr="00803BA7">
        <w:rPr>
          <w:rFonts w:ascii="Times New Roman" w:hAnsi="Times New Roman"/>
          <w:sz w:val="24"/>
          <w:szCs w:val="24"/>
        </w:rPr>
        <w:t>S</w:t>
      </w:r>
      <w:r w:rsidR="004A7364" w:rsidRPr="00803BA7">
        <w:rPr>
          <w:rFonts w:ascii="Times New Roman" w:hAnsi="Times New Roman"/>
          <w:sz w:val="24"/>
          <w:szCs w:val="24"/>
        </w:rPr>
        <w:t xml:space="preserve">taj </w:t>
      </w:r>
      <w:r w:rsidR="006A5A95" w:rsidRPr="00803BA7">
        <w:rPr>
          <w:rFonts w:ascii="Times New Roman" w:hAnsi="Times New Roman"/>
          <w:sz w:val="24"/>
          <w:szCs w:val="24"/>
        </w:rPr>
        <w:t>Uygulama İ</w:t>
      </w:r>
      <w:r w:rsidR="004A7364" w:rsidRPr="00803BA7">
        <w:rPr>
          <w:rFonts w:ascii="Times New Roman" w:hAnsi="Times New Roman"/>
          <w:sz w:val="24"/>
          <w:szCs w:val="24"/>
        </w:rPr>
        <w:t>lkelerinde yer almayan hususlar Bölüm Kurullarının önerileri üzerine Fakülte Kurulları tarafından karara bağlanır.</w:t>
      </w:r>
    </w:p>
    <w:p w14:paraId="6ADF7753" w14:textId="3398F03B" w:rsidR="00F0147C" w:rsidRPr="00803BA7" w:rsidRDefault="00F0147C" w:rsidP="00F0147C">
      <w:pPr>
        <w:spacing w:after="0" w:line="240" w:lineRule="auto"/>
        <w:jc w:val="both"/>
        <w:rPr>
          <w:rFonts w:ascii="Times New Roman" w:hAnsi="Times New Roman"/>
          <w:b/>
          <w:sz w:val="24"/>
          <w:szCs w:val="24"/>
        </w:rPr>
      </w:pPr>
      <w:r w:rsidRPr="00803BA7">
        <w:rPr>
          <w:rFonts w:ascii="Times New Roman" w:hAnsi="Times New Roman"/>
          <w:b/>
          <w:sz w:val="24"/>
          <w:szCs w:val="24"/>
        </w:rPr>
        <w:t xml:space="preserve">9. BÖLÜM: YÜRÜRLÜK </w:t>
      </w:r>
    </w:p>
    <w:p w14:paraId="783CFE60" w14:textId="441869B0" w:rsidR="00A00C2E" w:rsidRPr="00803BA7" w:rsidRDefault="00F0147C" w:rsidP="00F0147C">
      <w:pPr>
        <w:pStyle w:val="Default"/>
        <w:jc w:val="both"/>
        <w:rPr>
          <w:bCs/>
          <w:color w:val="auto"/>
        </w:rPr>
      </w:pPr>
      <w:r w:rsidRPr="00803BA7">
        <w:rPr>
          <w:b/>
          <w:bCs/>
        </w:rPr>
        <w:t>MADDE 2</w:t>
      </w:r>
      <w:r w:rsidR="0097030B" w:rsidRPr="00803BA7">
        <w:rPr>
          <w:b/>
          <w:bCs/>
        </w:rPr>
        <w:t>6</w:t>
      </w:r>
      <w:r w:rsidRPr="00803BA7">
        <w:rPr>
          <w:b/>
          <w:bCs/>
        </w:rPr>
        <w:t xml:space="preserve">: </w:t>
      </w:r>
      <w:r w:rsidR="008E417E" w:rsidRPr="00803BA7">
        <w:rPr>
          <w:bCs/>
          <w:color w:val="auto"/>
        </w:rPr>
        <w:t>(1)</w:t>
      </w:r>
      <w:r w:rsidR="006D5555" w:rsidRPr="00803BA7">
        <w:rPr>
          <w:bCs/>
          <w:color w:val="auto"/>
        </w:rPr>
        <w:t xml:space="preserve"> </w:t>
      </w:r>
      <w:r w:rsidR="00553E59" w:rsidRPr="00803BA7">
        <w:rPr>
          <w:bCs/>
          <w:color w:val="auto"/>
        </w:rPr>
        <w:t xml:space="preserve">Bu </w:t>
      </w:r>
      <w:r w:rsidR="006A5A95" w:rsidRPr="00803BA7">
        <w:rPr>
          <w:bCs/>
          <w:color w:val="auto"/>
        </w:rPr>
        <w:t>S</w:t>
      </w:r>
      <w:r w:rsidR="00553E59" w:rsidRPr="00803BA7">
        <w:rPr>
          <w:bCs/>
          <w:color w:val="auto"/>
        </w:rPr>
        <w:t>taj</w:t>
      </w:r>
      <w:r w:rsidR="006A5A95" w:rsidRPr="00803BA7">
        <w:rPr>
          <w:bCs/>
          <w:color w:val="auto"/>
        </w:rPr>
        <w:t xml:space="preserve"> Uygulama</w:t>
      </w:r>
      <w:r w:rsidR="00553E59" w:rsidRPr="00803BA7">
        <w:rPr>
          <w:bCs/>
          <w:color w:val="auto"/>
        </w:rPr>
        <w:t xml:space="preserve"> </w:t>
      </w:r>
      <w:r w:rsidR="006A5A95" w:rsidRPr="00803BA7">
        <w:rPr>
          <w:bCs/>
          <w:color w:val="auto"/>
        </w:rPr>
        <w:t>İ</w:t>
      </w:r>
      <w:r w:rsidR="000A2977" w:rsidRPr="00803BA7">
        <w:rPr>
          <w:bCs/>
          <w:color w:val="auto"/>
        </w:rPr>
        <w:t>lkeleri</w:t>
      </w:r>
      <w:r w:rsidR="00553E59" w:rsidRPr="00803BA7">
        <w:rPr>
          <w:bCs/>
          <w:color w:val="auto"/>
        </w:rPr>
        <w:t xml:space="preserve">, Mimarlık Fakültesi Fakülte Kurulu tarafından kabul edildiği tarihte yürürlüğe girer ve </w:t>
      </w:r>
      <w:r w:rsidR="00460B71" w:rsidRPr="00803BA7">
        <w:rPr>
          <w:bCs/>
          <w:color w:val="auto"/>
        </w:rPr>
        <w:t>ilgili</w:t>
      </w:r>
      <w:r w:rsidR="00553E59" w:rsidRPr="00803BA7">
        <w:rPr>
          <w:bCs/>
          <w:color w:val="auto"/>
        </w:rPr>
        <w:t xml:space="preserve"> Bölüm B</w:t>
      </w:r>
      <w:r w:rsidR="00091121" w:rsidRPr="00803BA7">
        <w:rPr>
          <w:bCs/>
          <w:color w:val="auto"/>
        </w:rPr>
        <w:t>aşkanlığı tarafından yürütülür.</w:t>
      </w:r>
    </w:p>
    <w:p w14:paraId="489929E8" w14:textId="77777777" w:rsidR="00F0147C" w:rsidRPr="00803BA7" w:rsidRDefault="00F0147C" w:rsidP="00F0147C">
      <w:pPr>
        <w:pStyle w:val="Default"/>
        <w:jc w:val="both"/>
        <w:rPr>
          <w:bCs/>
          <w:color w:val="auto"/>
        </w:rPr>
      </w:pPr>
    </w:p>
    <w:p w14:paraId="32B0218E" w14:textId="49D4AD53" w:rsidR="008238BC" w:rsidRPr="00803BA7" w:rsidRDefault="006D5555" w:rsidP="008E417E">
      <w:pPr>
        <w:pStyle w:val="Default"/>
        <w:spacing w:after="240"/>
        <w:jc w:val="both"/>
        <w:rPr>
          <w:bCs/>
          <w:color w:val="auto"/>
        </w:rPr>
      </w:pPr>
      <w:r w:rsidRPr="00803BA7">
        <w:rPr>
          <w:bCs/>
          <w:color w:val="auto"/>
        </w:rPr>
        <w:t xml:space="preserve">(2) </w:t>
      </w:r>
      <w:r w:rsidR="00460B71" w:rsidRPr="00803BA7">
        <w:rPr>
          <w:bCs/>
          <w:color w:val="auto"/>
        </w:rPr>
        <w:t>Yıldız Teknik Üniversitesi Senatosu tarafından kabul edilen ve YTÜ Mimarlık</w:t>
      </w:r>
      <w:r w:rsidR="005B7259" w:rsidRPr="00803BA7">
        <w:rPr>
          <w:bCs/>
          <w:color w:val="auto"/>
        </w:rPr>
        <w:t>, Şehir ve Bölge Planlama ile</w:t>
      </w:r>
      <w:r w:rsidR="00384341" w:rsidRPr="00803BA7">
        <w:rPr>
          <w:bCs/>
          <w:color w:val="auto"/>
        </w:rPr>
        <w:t xml:space="preserve"> Kültür Varlıklarını Koruma ve Onarım</w:t>
      </w:r>
      <w:r w:rsidR="00460B71" w:rsidRPr="00803BA7">
        <w:rPr>
          <w:bCs/>
          <w:color w:val="auto"/>
        </w:rPr>
        <w:t xml:space="preserve"> Bölüm Başkanlı</w:t>
      </w:r>
      <w:r w:rsidR="00384341" w:rsidRPr="00803BA7">
        <w:rPr>
          <w:bCs/>
          <w:color w:val="auto"/>
        </w:rPr>
        <w:t>klar</w:t>
      </w:r>
      <w:r w:rsidR="00460B71" w:rsidRPr="00803BA7">
        <w:rPr>
          <w:bCs/>
          <w:color w:val="auto"/>
        </w:rPr>
        <w:t xml:space="preserve">ı tarafından yürütülen YTÜ Mimarlık Fakültesi </w:t>
      </w:r>
      <w:r w:rsidR="00384341" w:rsidRPr="00803BA7">
        <w:rPr>
          <w:bCs/>
          <w:color w:val="auto"/>
        </w:rPr>
        <w:t>Staj Uygulama İlkeleri</w:t>
      </w:r>
      <w:r w:rsidR="00460B71" w:rsidRPr="00803BA7">
        <w:rPr>
          <w:bCs/>
          <w:color w:val="auto"/>
        </w:rPr>
        <w:t xml:space="preserve">, sözü edilen durumların dışında kalan her koşul için yeni düzenlemeler yapılır, Bölüm Staj </w:t>
      </w:r>
      <w:r w:rsidR="000A2977" w:rsidRPr="00803BA7">
        <w:rPr>
          <w:bCs/>
          <w:color w:val="auto"/>
        </w:rPr>
        <w:t>K</w:t>
      </w:r>
      <w:r w:rsidR="00460B71" w:rsidRPr="00803BA7">
        <w:rPr>
          <w:bCs/>
          <w:color w:val="auto"/>
        </w:rPr>
        <w:t xml:space="preserve">omisyonları ve Bölüm Kurulu’nun önerisi ve Fakülte Kurulu onayı ile yürürlüğe girer. </w:t>
      </w:r>
    </w:p>
    <w:p w14:paraId="266FFDF4" w14:textId="19B01788" w:rsidR="00F0147C" w:rsidRPr="00803BA7" w:rsidRDefault="005F0FF6" w:rsidP="00F0147C">
      <w:pPr>
        <w:spacing w:after="0" w:line="240" w:lineRule="auto"/>
        <w:jc w:val="both"/>
        <w:rPr>
          <w:rFonts w:ascii="Times New Roman" w:hAnsi="Times New Roman"/>
          <w:b/>
          <w:sz w:val="24"/>
          <w:szCs w:val="24"/>
        </w:rPr>
      </w:pPr>
      <w:r w:rsidRPr="00803BA7">
        <w:rPr>
          <w:rFonts w:ascii="Times New Roman" w:hAnsi="Times New Roman"/>
          <w:b/>
          <w:sz w:val="24"/>
          <w:szCs w:val="24"/>
        </w:rPr>
        <w:t>10</w:t>
      </w:r>
      <w:r w:rsidR="00F0147C" w:rsidRPr="00803BA7">
        <w:rPr>
          <w:rFonts w:ascii="Times New Roman" w:hAnsi="Times New Roman"/>
          <w:b/>
          <w:sz w:val="24"/>
          <w:szCs w:val="24"/>
        </w:rPr>
        <w:t xml:space="preserve">. BÖLÜM: </w:t>
      </w:r>
      <w:r w:rsidR="00C72F34" w:rsidRPr="00803BA7">
        <w:rPr>
          <w:rFonts w:ascii="Times New Roman" w:hAnsi="Times New Roman"/>
          <w:b/>
          <w:sz w:val="24"/>
          <w:szCs w:val="24"/>
        </w:rPr>
        <w:t>EKLER</w:t>
      </w:r>
    </w:p>
    <w:p w14:paraId="06574032" w14:textId="7A58158B" w:rsidR="0018074B" w:rsidRPr="00803BA7" w:rsidRDefault="005F0FF6" w:rsidP="008238BC">
      <w:pPr>
        <w:pStyle w:val="Default"/>
        <w:spacing w:after="240" w:line="360" w:lineRule="auto"/>
        <w:jc w:val="both"/>
        <w:rPr>
          <w:b/>
          <w:bCs/>
          <w:color w:val="auto"/>
        </w:rPr>
      </w:pPr>
      <w:r w:rsidRPr="00803BA7">
        <w:rPr>
          <w:b/>
          <w:bCs/>
        </w:rPr>
        <w:t>MADDE 2</w:t>
      </w:r>
      <w:r w:rsidR="0097030B" w:rsidRPr="00803BA7">
        <w:rPr>
          <w:b/>
          <w:bCs/>
        </w:rPr>
        <w:t>7</w:t>
      </w:r>
      <w:r w:rsidRPr="00803BA7">
        <w:rPr>
          <w:b/>
          <w:bCs/>
        </w:rPr>
        <w:t xml:space="preserve">: </w:t>
      </w:r>
      <w:r w:rsidR="00C554F0" w:rsidRPr="00803BA7">
        <w:rPr>
          <w:bCs/>
          <w:color w:val="auto"/>
        </w:rPr>
        <w:t xml:space="preserve">Bu esaslarda adı geçen tüm </w:t>
      </w:r>
      <w:r w:rsidR="005F382A" w:rsidRPr="00803BA7">
        <w:rPr>
          <w:bCs/>
          <w:color w:val="auto"/>
        </w:rPr>
        <w:t xml:space="preserve">belgeler </w:t>
      </w:r>
      <w:hyperlink r:id="rId9" w:history="1">
        <w:r w:rsidR="005F382A" w:rsidRPr="00803BA7">
          <w:rPr>
            <w:rStyle w:val="Kpr"/>
            <w:bCs/>
            <w:color w:val="auto"/>
          </w:rPr>
          <w:t>http://www.kalite.yildiz.edu.tr/</w:t>
        </w:r>
      </w:hyperlink>
      <w:r w:rsidR="005F382A" w:rsidRPr="00803BA7">
        <w:rPr>
          <w:bCs/>
          <w:color w:val="auto"/>
        </w:rPr>
        <w:t xml:space="preserve"> ve ilgili bölümlerin internet </w:t>
      </w:r>
      <w:r w:rsidR="00C554F0" w:rsidRPr="00803BA7">
        <w:rPr>
          <w:bCs/>
          <w:color w:val="auto"/>
        </w:rPr>
        <w:t>sayfalarından</w:t>
      </w:r>
      <w:r w:rsidR="00553E59" w:rsidRPr="00803BA7">
        <w:rPr>
          <w:bCs/>
          <w:color w:val="auto"/>
        </w:rPr>
        <w:t xml:space="preserve"> temin edilebilir.</w:t>
      </w:r>
    </w:p>
    <w:sectPr w:rsidR="0018074B" w:rsidRPr="00803BA7">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3AEC" w14:textId="77777777" w:rsidR="00AF5A0A" w:rsidRDefault="00AF5A0A" w:rsidP="00282B85">
      <w:pPr>
        <w:spacing w:after="0" w:line="240" w:lineRule="auto"/>
      </w:pPr>
      <w:r>
        <w:separator/>
      </w:r>
    </w:p>
  </w:endnote>
  <w:endnote w:type="continuationSeparator" w:id="0">
    <w:p w14:paraId="7BA4176F" w14:textId="77777777" w:rsidR="00AF5A0A" w:rsidRDefault="00AF5A0A" w:rsidP="0028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518279710"/>
      <w:docPartObj>
        <w:docPartGallery w:val="Page Numbers (Bottom of Page)"/>
        <w:docPartUnique/>
      </w:docPartObj>
    </w:sdtPr>
    <w:sdtContent>
      <w:p w14:paraId="75E9FD32" w14:textId="67D2116C" w:rsidR="000B773E" w:rsidRDefault="000B773E" w:rsidP="000B773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6</w:t>
        </w:r>
        <w:r>
          <w:rPr>
            <w:rStyle w:val="SayfaNumaras"/>
          </w:rPr>
          <w:fldChar w:fldCharType="end"/>
        </w:r>
      </w:p>
    </w:sdtContent>
  </w:sdt>
  <w:p w14:paraId="6F3C432D" w14:textId="77777777" w:rsidR="000B773E" w:rsidRDefault="000B773E" w:rsidP="0048592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955597794"/>
      <w:docPartObj>
        <w:docPartGallery w:val="Page Numbers (Bottom of Page)"/>
        <w:docPartUnique/>
      </w:docPartObj>
    </w:sdtPr>
    <w:sdtContent>
      <w:p w14:paraId="027C6044" w14:textId="09CA1CA9" w:rsidR="000B773E" w:rsidRDefault="000B773E" w:rsidP="000B773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327325">
          <w:rPr>
            <w:rStyle w:val="SayfaNumaras"/>
            <w:noProof/>
          </w:rPr>
          <w:t>12</w:t>
        </w:r>
        <w:r>
          <w:rPr>
            <w:rStyle w:val="SayfaNumaras"/>
          </w:rPr>
          <w:fldChar w:fldCharType="end"/>
        </w:r>
      </w:p>
    </w:sdtContent>
  </w:sdt>
  <w:p w14:paraId="3A0BB46B" w14:textId="2A602C16" w:rsidR="000B773E" w:rsidRPr="00282B85" w:rsidRDefault="000B773E" w:rsidP="00485922">
    <w:pPr>
      <w:pStyle w:val="Altbilgi1"/>
      <w:ind w:right="360"/>
      <w:rPr>
        <w:lang w:val="tr-TR"/>
      </w:rPr>
    </w:pPr>
    <w:r w:rsidRPr="0071332A">
      <w:rPr>
        <w:lang w:val="tr-TR"/>
      </w:rPr>
      <w:t xml:space="preserve">Doküman No: </w:t>
    </w:r>
    <w:r w:rsidR="0071332A">
      <w:rPr>
        <w:lang w:val="tr-TR"/>
      </w:rPr>
      <w:t>DD-089</w:t>
    </w:r>
    <w:r w:rsidRPr="0071332A">
      <w:rPr>
        <w:lang w:val="tr-TR"/>
      </w:rPr>
      <w:t xml:space="preserve">; Revizyon Tarihi: </w:t>
    </w:r>
    <w:r w:rsidR="0071332A">
      <w:rPr>
        <w:lang w:val="tr-TR"/>
      </w:rPr>
      <w:t>27.06</w:t>
    </w:r>
    <w:r w:rsidRPr="0071332A">
      <w:rPr>
        <w:lang w:val="tr-TR"/>
      </w:rPr>
      <w:t>.2023; Revizyon No:</w:t>
    </w:r>
    <w:r w:rsidR="0071332A">
      <w:rPr>
        <w:lang w:val="tr-TR"/>
      </w:rPr>
      <w:t xml:space="preserve">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F8AB" w14:textId="77777777" w:rsidR="00AF5A0A" w:rsidRDefault="00AF5A0A" w:rsidP="00282B85">
      <w:pPr>
        <w:spacing w:after="0" w:line="240" w:lineRule="auto"/>
      </w:pPr>
      <w:r>
        <w:separator/>
      </w:r>
    </w:p>
  </w:footnote>
  <w:footnote w:type="continuationSeparator" w:id="0">
    <w:p w14:paraId="4496241D" w14:textId="77777777" w:rsidR="00AF5A0A" w:rsidRDefault="00AF5A0A" w:rsidP="00282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18D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D1C10"/>
    <w:multiLevelType w:val="hybridMultilevel"/>
    <w:tmpl w:val="BA7238F4"/>
    <w:lvl w:ilvl="0" w:tplc="7C569534">
      <w:start w:val="1"/>
      <w:numFmt w:val="lowerLetter"/>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0E3761"/>
    <w:multiLevelType w:val="hybridMultilevel"/>
    <w:tmpl w:val="8444C006"/>
    <w:lvl w:ilvl="0" w:tplc="489E660E">
      <w:start w:val="1"/>
      <w:numFmt w:val="bullet"/>
      <w:lvlText w:val="·"/>
      <w:lvlJc w:val="left"/>
      <w:pPr>
        <w:ind w:left="720" w:hanging="360"/>
      </w:pPr>
      <w:rPr>
        <w:rFonts w:ascii="Symbol" w:hAnsi="Symbol" w:hint="default"/>
      </w:rPr>
    </w:lvl>
    <w:lvl w:ilvl="1" w:tplc="9C608C4A">
      <w:start w:val="1"/>
      <w:numFmt w:val="bullet"/>
      <w:lvlText w:val="o"/>
      <w:lvlJc w:val="left"/>
      <w:pPr>
        <w:ind w:left="1440" w:hanging="360"/>
      </w:pPr>
      <w:rPr>
        <w:rFonts w:ascii="Courier New" w:hAnsi="Courier New" w:hint="default"/>
      </w:rPr>
    </w:lvl>
    <w:lvl w:ilvl="2" w:tplc="9E9EC2CE">
      <w:start w:val="1"/>
      <w:numFmt w:val="bullet"/>
      <w:lvlText w:val=""/>
      <w:lvlJc w:val="left"/>
      <w:pPr>
        <w:ind w:left="2160" w:hanging="360"/>
      </w:pPr>
      <w:rPr>
        <w:rFonts w:ascii="Wingdings" w:hAnsi="Wingdings" w:hint="default"/>
      </w:rPr>
    </w:lvl>
    <w:lvl w:ilvl="3" w:tplc="112ACD5A">
      <w:start w:val="1"/>
      <w:numFmt w:val="bullet"/>
      <w:lvlText w:val=""/>
      <w:lvlJc w:val="left"/>
      <w:pPr>
        <w:ind w:left="2880" w:hanging="360"/>
      </w:pPr>
      <w:rPr>
        <w:rFonts w:ascii="Symbol" w:hAnsi="Symbol" w:hint="default"/>
      </w:rPr>
    </w:lvl>
    <w:lvl w:ilvl="4" w:tplc="85EAC33C">
      <w:start w:val="1"/>
      <w:numFmt w:val="bullet"/>
      <w:lvlText w:val="o"/>
      <w:lvlJc w:val="left"/>
      <w:pPr>
        <w:ind w:left="3600" w:hanging="360"/>
      </w:pPr>
      <w:rPr>
        <w:rFonts w:ascii="Courier New" w:hAnsi="Courier New" w:hint="default"/>
      </w:rPr>
    </w:lvl>
    <w:lvl w:ilvl="5" w:tplc="50D6BB36">
      <w:start w:val="1"/>
      <w:numFmt w:val="bullet"/>
      <w:lvlText w:val=""/>
      <w:lvlJc w:val="left"/>
      <w:pPr>
        <w:ind w:left="4320" w:hanging="360"/>
      </w:pPr>
      <w:rPr>
        <w:rFonts w:ascii="Wingdings" w:hAnsi="Wingdings" w:hint="default"/>
      </w:rPr>
    </w:lvl>
    <w:lvl w:ilvl="6" w:tplc="BAB67554">
      <w:start w:val="1"/>
      <w:numFmt w:val="bullet"/>
      <w:lvlText w:val=""/>
      <w:lvlJc w:val="left"/>
      <w:pPr>
        <w:ind w:left="5040" w:hanging="360"/>
      </w:pPr>
      <w:rPr>
        <w:rFonts w:ascii="Symbol" w:hAnsi="Symbol" w:hint="default"/>
      </w:rPr>
    </w:lvl>
    <w:lvl w:ilvl="7" w:tplc="B0B8019E">
      <w:start w:val="1"/>
      <w:numFmt w:val="bullet"/>
      <w:lvlText w:val="o"/>
      <w:lvlJc w:val="left"/>
      <w:pPr>
        <w:ind w:left="5760" w:hanging="360"/>
      </w:pPr>
      <w:rPr>
        <w:rFonts w:ascii="Courier New" w:hAnsi="Courier New" w:hint="default"/>
      </w:rPr>
    </w:lvl>
    <w:lvl w:ilvl="8" w:tplc="6EB6DAEA">
      <w:start w:val="1"/>
      <w:numFmt w:val="bullet"/>
      <w:lvlText w:val=""/>
      <w:lvlJc w:val="left"/>
      <w:pPr>
        <w:ind w:left="6480" w:hanging="360"/>
      </w:pPr>
      <w:rPr>
        <w:rFonts w:ascii="Wingdings" w:hAnsi="Wingdings" w:hint="default"/>
      </w:rPr>
    </w:lvl>
  </w:abstractNum>
  <w:abstractNum w:abstractNumId="3" w15:restartNumberingAfterBreak="0">
    <w:nsid w:val="0E6C7259"/>
    <w:multiLevelType w:val="hybridMultilevel"/>
    <w:tmpl w:val="EC9A91E4"/>
    <w:lvl w:ilvl="0" w:tplc="4F38703C">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695A65"/>
    <w:multiLevelType w:val="hybridMultilevel"/>
    <w:tmpl w:val="186EA3EC"/>
    <w:lvl w:ilvl="0" w:tplc="3520699C">
      <w:start w:val="1"/>
      <w:numFmt w:val="lowerLetter"/>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391C68"/>
    <w:multiLevelType w:val="hybridMultilevel"/>
    <w:tmpl w:val="384283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F525FA"/>
    <w:multiLevelType w:val="hybridMultilevel"/>
    <w:tmpl w:val="4ABCA680"/>
    <w:lvl w:ilvl="0" w:tplc="30849AB6">
      <w:start w:val="1"/>
      <w:numFmt w:val="bullet"/>
      <w:lvlText w:val=""/>
      <w:lvlJc w:val="left"/>
      <w:pPr>
        <w:ind w:left="720" w:hanging="360"/>
      </w:pPr>
      <w:rPr>
        <w:rFonts w:ascii="Symbol" w:hAnsi="Symbol"/>
      </w:rPr>
    </w:lvl>
    <w:lvl w:ilvl="1" w:tplc="BA4C7770">
      <w:start w:val="1"/>
      <w:numFmt w:val="bullet"/>
      <w:lvlText w:val=""/>
      <w:lvlJc w:val="left"/>
      <w:pPr>
        <w:ind w:left="720" w:hanging="360"/>
      </w:pPr>
      <w:rPr>
        <w:rFonts w:ascii="Symbol" w:hAnsi="Symbol"/>
      </w:rPr>
    </w:lvl>
    <w:lvl w:ilvl="2" w:tplc="934EA5C6">
      <w:start w:val="1"/>
      <w:numFmt w:val="bullet"/>
      <w:lvlText w:val=""/>
      <w:lvlJc w:val="left"/>
      <w:pPr>
        <w:ind w:left="720" w:hanging="360"/>
      </w:pPr>
      <w:rPr>
        <w:rFonts w:ascii="Symbol" w:hAnsi="Symbol"/>
      </w:rPr>
    </w:lvl>
    <w:lvl w:ilvl="3" w:tplc="19B6BCDA">
      <w:start w:val="1"/>
      <w:numFmt w:val="bullet"/>
      <w:lvlText w:val=""/>
      <w:lvlJc w:val="left"/>
      <w:pPr>
        <w:ind w:left="720" w:hanging="360"/>
      </w:pPr>
      <w:rPr>
        <w:rFonts w:ascii="Symbol" w:hAnsi="Symbol"/>
      </w:rPr>
    </w:lvl>
    <w:lvl w:ilvl="4" w:tplc="7DF82842">
      <w:start w:val="1"/>
      <w:numFmt w:val="bullet"/>
      <w:lvlText w:val=""/>
      <w:lvlJc w:val="left"/>
      <w:pPr>
        <w:ind w:left="720" w:hanging="360"/>
      </w:pPr>
      <w:rPr>
        <w:rFonts w:ascii="Symbol" w:hAnsi="Symbol"/>
      </w:rPr>
    </w:lvl>
    <w:lvl w:ilvl="5" w:tplc="F634E034">
      <w:start w:val="1"/>
      <w:numFmt w:val="bullet"/>
      <w:lvlText w:val=""/>
      <w:lvlJc w:val="left"/>
      <w:pPr>
        <w:ind w:left="720" w:hanging="360"/>
      </w:pPr>
      <w:rPr>
        <w:rFonts w:ascii="Symbol" w:hAnsi="Symbol"/>
      </w:rPr>
    </w:lvl>
    <w:lvl w:ilvl="6" w:tplc="BC2C6304">
      <w:start w:val="1"/>
      <w:numFmt w:val="bullet"/>
      <w:lvlText w:val=""/>
      <w:lvlJc w:val="left"/>
      <w:pPr>
        <w:ind w:left="720" w:hanging="360"/>
      </w:pPr>
      <w:rPr>
        <w:rFonts w:ascii="Symbol" w:hAnsi="Symbol"/>
      </w:rPr>
    </w:lvl>
    <w:lvl w:ilvl="7" w:tplc="308272E2">
      <w:start w:val="1"/>
      <w:numFmt w:val="bullet"/>
      <w:lvlText w:val=""/>
      <w:lvlJc w:val="left"/>
      <w:pPr>
        <w:ind w:left="720" w:hanging="360"/>
      </w:pPr>
      <w:rPr>
        <w:rFonts w:ascii="Symbol" w:hAnsi="Symbol"/>
      </w:rPr>
    </w:lvl>
    <w:lvl w:ilvl="8" w:tplc="A1164522">
      <w:start w:val="1"/>
      <w:numFmt w:val="bullet"/>
      <w:lvlText w:val=""/>
      <w:lvlJc w:val="left"/>
      <w:pPr>
        <w:ind w:left="720" w:hanging="360"/>
      </w:pPr>
      <w:rPr>
        <w:rFonts w:ascii="Symbol" w:hAnsi="Symbol"/>
      </w:rPr>
    </w:lvl>
  </w:abstractNum>
  <w:abstractNum w:abstractNumId="7" w15:restartNumberingAfterBreak="0">
    <w:nsid w:val="17D168E0"/>
    <w:multiLevelType w:val="hybridMultilevel"/>
    <w:tmpl w:val="2AAC90BE"/>
    <w:lvl w:ilvl="0" w:tplc="7C569534">
      <w:start w:val="1"/>
      <w:numFmt w:val="lowerLetter"/>
      <w:lvlText w:val="%1)"/>
      <w:lvlJc w:val="left"/>
      <w:pPr>
        <w:ind w:left="816" w:hanging="360"/>
      </w:pPr>
      <w:rPr>
        <w:rFonts w:hint="default"/>
        <w:b w:val="0"/>
        <w:bCs w:val="0"/>
      </w:rPr>
    </w:lvl>
    <w:lvl w:ilvl="1" w:tplc="041F0003" w:tentative="1">
      <w:start w:val="1"/>
      <w:numFmt w:val="bullet"/>
      <w:lvlText w:val="o"/>
      <w:lvlJc w:val="left"/>
      <w:pPr>
        <w:ind w:left="1536" w:hanging="360"/>
      </w:pPr>
      <w:rPr>
        <w:rFonts w:ascii="Courier New" w:hAnsi="Courier New" w:cs="Courier New" w:hint="default"/>
      </w:rPr>
    </w:lvl>
    <w:lvl w:ilvl="2" w:tplc="041F0005" w:tentative="1">
      <w:start w:val="1"/>
      <w:numFmt w:val="bullet"/>
      <w:lvlText w:val=""/>
      <w:lvlJc w:val="left"/>
      <w:pPr>
        <w:ind w:left="2256" w:hanging="360"/>
      </w:pPr>
      <w:rPr>
        <w:rFonts w:ascii="Wingdings" w:hAnsi="Wingdings" w:hint="default"/>
      </w:rPr>
    </w:lvl>
    <w:lvl w:ilvl="3" w:tplc="041F0001" w:tentative="1">
      <w:start w:val="1"/>
      <w:numFmt w:val="bullet"/>
      <w:lvlText w:val=""/>
      <w:lvlJc w:val="left"/>
      <w:pPr>
        <w:ind w:left="2976" w:hanging="360"/>
      </w:pPr>
      <w:rPr>
        <w:rFonts w:ascii="Symbol" w:hAnsi="Symbol" w:hint="default"/>
      </w:rPr>
    </w:lvl>
    <w:lvl w:ilvl="4" w:tplc="041F0003" w:tentative="1">
      <w:start w:val="1"/>
      <w:numFmt w:val="bullet"/>
      <w:lvlText w:val="o"/>
      <w:lvlJc w:val="left"/>
      <w:pPr>
        <w:ind w:left="3696" w:hanging="360"/>
      </w:pPr>
      <w:rPr>
        <w:rFonts w:ascii="Courier New" w:hAnsi="Courier New" w:cs="Courier New" w:hint="default"/>
      </w:rPr>
    </w:lvl>
    <w:lvl w:ilvl="5" w:tplc="041F0005" w:tentative="1">
      <w:start w:val="1"/>
      <w:numFmt w:val="bullet"/>
      <w:lvlText w:val=""/>
      <w:lvlJc w:val="left"/>
      <w:pPr>
        <w:ind w:left="4416" w:hanging="360"/>
      </w:pPr>
      <w:rPr>
        <w:rFonts w:ascii="Wingdings" w:hAnsi="Wingdings" w:hint="default"/>
      </w:rPr>
    </w:lvl>
    <w:lvl w:ilvl="6" w:tplc="041F0001" w:tentative="1">
      <w:start w:val="1"/>
      <w:numFmt w:val="bullet"/>
      <w:lvlText w:val=""/>
      <w:lvlJc w:val="left"/>
      <w:pPr>
        <w:ind w:left="5136" w:hanging="360"/>
      </w:pPr>
      <w:rPr>
        <w:rFonts w:ascii="Symbol" w:hAnsi="Symbol" w:hint="default"/>
      </w:rPr>
    </w:lvl>
    <w:lvl w:ilvl="7" w:tplc="041F0003" w:tentative="1">
      <w:start w:val="1"/>
      <w:numFmt w:val="bullet"/>
      <w:lvlText w:val="o"/>
      <w:lvlJc w:val="left"/>
      <w:pPr>
        <w:ind w:left="5856" w:hanging="360"/>
      </w:pPr>
      <w:rPr>
        <w:rFonts w:ascii="Courier New" w:hAnsi="Courier New" w:cs="Courier New" w:hint="default"/>
      </w:rPr>
    </w:lvl>
    <w:lvl w:ilvl="8" w:tplc="041F0005" w:tentative="1">
      <w:start w:val="1"/>
      <w:numFmt w:val="bullet"/>
      <w:lvlText w:val=""/>
      <w:lvlJc w:val="left"/>
      <w:pPr>
        <w:ind w:left="6576" w:hanging="360"/>
      </w:pPr>
      <w:rPr>
        <w:rFonts w:ascii="Wingdings" w:hAnsi="Wingdings" w:hint="default"/>
      </w:rPr>
    </w:lvl>
  </w:abstractNum>
  <w:abstractNum w:abstractNumId="8" w15:restartNumberingAfterBreak="0">
    <w:nsid w:val="1F426C7A"/>
    <w:multiLevelType w:val="hybridMultilevel"/>
    <w:tmpl w:val="0C9AD3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ED4785"/>
    <w:multiLevelType w:val="hybridMultilevel"/>
    <w:tmpl w:val="C4544720"/>
    <w:lvl w:ilvl="0" w:tplc="2E8E7164">
      <w:start w:val="1"/>
      <w:numFmt w:val="bullet"/>
      <w:lvlText w:val=""/>
      <w:lvlJc w:val="left"/>
      <w:pPr>
        <w:tabs>
          <w:tab w:val="num" w:pos="57"/>
        </w:tabs>
        <w:ind w:left="57" w:firstLine="0"/>
      </w:pPr>
      <w:rPr>
        <w:rFonts w:ascii="Symbol" w:hAnsi="Symbol" w:hint="default"/>
        <w:sz w:val="16"/>
        <w:szCs w:val="16"/>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10" w15:restartNumberingAfterBreak="0">
    <w:nsid w:val="25C128A4"/>
    <w:multiLevelType w:val="hybridMultilevel"/>
    <w:tmpl w:val="FD24116A"/>
    <w:lvl w:ilvl="0" w:tplc="041F0001">
      <w:start w:val="1"/>
      <w:numFmt w:val="bullet"/>
      <w:lvlText w:val=""/>
      <w:lvlJc w:val="left"/>
      <w:pPr>
        <w:ind w:left="1176" w:hanging="360"/>
      </w:pPr>
      <w:rPr>
        <w:rFonts w:ascii="Symbol" w:hAnsi="Symbol"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1" w15:restartNumberingAfterBreak="0">
    <w:nsid w:val="2B104816"/>
    <w:multiLevelType w:val="hybridMultilevel"/>
    <w:tmpl w:val="93EE95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D7B11B5"/>
    <w:multiLevelType w:val="hybridMultilevel"/>
    <w:tmpl w:val="276C9E76"/>
    <w:lvl w:ilvl="0" w:tplc="B2725A0C">
      <w:start w:val="1"/>
      <w:numFmt w:val="bullet"/>
      <w:lvlText w:val=""/>
      <w:lvlJc w:val="left"/>
      <w:pPr>
        <w:tabs>
          <w:tab w:val="num" w:pos="228"/>
        </w:tabs>
        <w:ind w:left="228" w:firstLine="0"/>
      </w:pPr>
      <w:rPr>
        <w:rFonts w:ascii="Symbol" w:hAnsi="Symbol" w:hint="default"/>
        <w:sz w:val="18"/>
        <w:szCs w:val="18"/>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13" w15:restartNumberingAfterBreak="0">
    <w:nsid w:val="2FD114A5"/>
    <w:multiLevelType w:val="hybridMultilevel"/>
    <w:tmpl w:val="310AAB6C"/>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4" w15:restartNumberingAfterBreak="0">
    <w:nsid w:val="30DF2594"/>
    <w:multiLevelType w:val="hybridMultilevel"/>
    <w:tmpl w:val="3D64A0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47C3DFA"/>
    <w:multiLevelType w:val="hybridMultilevel"/>
    <w:tmpl w:val="CD025C06"/>
    <w:lvl w:ilvl="0" w:tplc="616CF742">
      <w:start w:val="1"/>
      <w:numFmt w:val="bullet"/>
      <w:lvlText w:val=""/>
      <w:lvlJc w:val="left"/>
      <w:pPr>
        <w:tabs>
          <w:tab w:val="num" w:pos="0"/>
        </w:tabs>
        <w:ind w:left="0" w:firstLine="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5EA05F2"/>
    <w:multiLevelType w:val="hybridMultilevel"/>
    <w:tmpl w:val="8578B890"/>
    <w:lvl w:ilvl="0" w:tplc="E50A5052">
      <w:start w:val="1"/>
      <w:numFmt w:val="bullet"/>
      <w:lvlText w:val=""/>
      <w:lvlJc w:val="left"/>
      <w:pPr>
        <w:ind w:left="720" w:hanging="360"/>
      </w:pPr>
      <w:rPr>
        <w:rFonts w:ascii="Symbol" w:hAnsi="Symbol"/>
      </w:rPr>
    </w:lvl>
    <w:lvl w:ilvl="1" w:tplc="BBF678FE">
      <w:start w:val="1"/>
      <w:numFmt w:val="bullet"/>
      <w:lvlText w:val=""/>
      <w:lvlJc w:val="left"/>
      <w:pPr>
        <w:ind w:left="720" w:hanging="360"/>
      </w:pPr>
      <w:rPr>
        <w:rFonts w:ascii="Symbol" w:hAnsi="Symbol"/>
      </w:rPr>
    </w:lvl>
    <w:lvl w:ilvl="2" w:tplc="201E9CA6">
      <w:start w:val="1"/>
      <w:numFmt w:val="bullet"/>
      <w:lvlText w:val=""/>
      <w:lvlJc w:val="left"/>
      <w:pPr>
        <w:ind w:left="720" w:hanging="360"/>
      </w:pPr>
      <w:rPr>
        <w:rFonts w:ascii="Symbol" w:hAnsi="Symbol"/>
      </w:rPr>
    </w:lvl>
    <w:lvl w:ilvl="3" w:tplc="FBF81C56">
      <w:start w:val="1"/>
      <w:numFmt w:val="bullet"/>
      <w:lvlText w:val=""/>
      <w:lvlJc w:val="left"/>
      <w:pPr>
        <w:ind w:left="720" w:hanging="360"/>
      </w:pPr>
      <w:rPr>
        <w:rFonts w:ascii="Symbol" w:hAnsi="Symbol"/>
      </w:rPr>
    </w:lvl>
    <w:lvl w:ilvl="4" w:tplc="96387F04">
      <w:start w:val="1"/>
      <w:numFmt w:val="bullet"/>
      <w:lvlText w:val=""/>
      <w:lvlJc w:val="left"/>
      <w:pPr>
        <w:ind w:left="720" w:hanging="360"/>
      </w:pPr>
      <w:rPr>
        <w:rFonts w:ascii="Symbol" w:hAnsi="Symbol"/>
      </w:rPr>
    </w:lvl>
    <w:lvl w:ilvl="5" w:tplc="566E34FE">
      <w:start w:val="1"/>
      <w:numFmt w:val="bullet"/>
      <w:lvlText w:val=""/>
      <w:lvlJc w:val="left"/>
      <w:pPr>
        <w:ind w:left="720" w:hanging="360"/>
      </w:pPr>
      <w:rPr>
        <w:rFonts w:ascii="Symbol" w:hAnsi="Symbol"/>
      </w:rPr>
    </w:lvl>
    <w:lvl w:ilvl="6" w:tplc="85849A4C">
      <w:start w:val="1"/>
      <w:numFmt w:val="bullet"/>
      <w:lvlText w:val=""/>
      <w:lvlJc w:val="left"/>
      <w:pPr>
        <w:ind w:left="720" w:hanging="360"/>
      </w:pPr>
      <w:rPr>
        <w:rFonts w:ascii="Symbol" w:hAnsi="Symbol"/>
      </w:rPr>
    </w:lvl>
    <w:lvl w:ilvl="7" w:tplc="FB9E91CE">
      <w:start w:val="1"/>
      <w:numFmt w:val="bullet"/>
      <w:lvlText w:val=""/>
      <w:lvlJc w:val="left"/>
      <w:pPr>
        <w:ind w:left="720" w:hanging="360"/>
      </w:pPr>
      <w:rPr>
        <w:rFonts w:ascii="Symbol" w:hAnsi="Symbol"/>
      </w:rPr>
    </w:lvl>
    <w:lvl w:ilvl="8" w:tplc="28E661FE">
      <w:start w:val="1"/>
      <w:numFmt w:val="bullet"/>
      <w:lvlText w:val=""/>
      <w:lvlJc w:val="left"/>
      <w:pPr>
        <w:ind w:left="720" w:hanging="360"/>
      </w:pPr>
      <w:rPr>
        <w:rFonts w:ascii="Symbol" w:hAnsi="Symbol"/>
      </w:rPr>
    </w:lvl>
  </w:abstractNum>
  <w:abstractNum w:abstractNumId="17" w15:restartNumberingAfterBreak="0">
    <w:nsid w:val="37767489"/>
    <w:multiLevelType w:val="hybridMultilevel"/>
    <w:tmpl w:val="166EEB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7F3175"/>
    <w:multiLevelType w:val="hybridMultilevel"/>
    <w:tmpl w:val="5AFCE022"/>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9" w15:restartNumberingAfterBreak="0">
    <w:nsid w:val="3C1B1AB6"/>
    <w:multiLevelType w:val="hybridMultilevel"/>
    <w:tmpl w:val="514EB7A0"/>
    <w:lvl w:ilvl="0" w:tplc="2A80F9E4">
      <w:start w:val="1"/>
      <w:numFmt w:val="lowerLetter"/>
      <w:lvlText w:val="%1)"/>
      <w:lvlJc w:val="left"/>
      <w:pPr>
        <w:tabs>
          <w:tab w:val="num" w:pos="0"/>
        </w:tabs>
        <w:ind w:left="0" w:firstLine="0"/>
      </w:pPr>
      <w:rPr>
        <w:rFonts w:ascii="Times New Roman" w:eastAsia="Calibri" w:hAnsi="Times New Roman" w:cs="Times New Roman"/>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0EE2B94"/>
    <w:multiLevelType w:val="hybridMultilevel"/>
    <w:tmpl w:val="15F25AD2"/>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1" w15:restartNumberingAfterBreak="0">
    <w:nsid w:val="413B24DA"/>
    <w:multiLevelType w:val="hybridMultilevel"/>
    <w:tmpl w:val="C0924E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BF6E4C"/>
    <w:multiLevelType w:val="hybridMultilevel"/>
    <w:tmpl w:val="6EBCBBAA"/>
    <w:lvl w:ilvl="0" w:tplc="DCD8F17C">
      <w:start w:val="1"/>
      <w:numFmt w:val="bullet"/>
      <w:lvlText w:val=""/>
      <w:lvlJc w:val="left"/>
      <w:pPr>
        <w:ind w:left="720" w:hanging="360"/>
      </w:pPr>
      <w:rPr>
        <w:rFonts w:ascii="Symbol" w:hAnsi="Symbol"/>
      </w:rPr>
    </w:lvl>
    <w:lvl w:ilvl="1" w:tplc="C39EFE68">
      <w:start w:val="1"/>
      <w:numFmt w:val="bullet"/>
      <w:lvlText w:val=""/>
      <w:lvlJc w:val="left"/>
      <w:pPr>
        <w:ind w:left="720" w:hanging="360"/>
      </w:pPr>
      <w:rPr>
        <w:rFonts w:ascii="Symbol" w:hAnsi="Symbol"/>
      </w:rPr>
    </w:lvl>
    <w:lvl w:ilvl="2" w:tplc="75269172">
      <w:start w:val="1"/>
      <w:numFmt w:val="bullet"/>
      <w:lvlText w:val=""/>
      <w:lvlJc w:val="left"/>
      <w:pPr>
        <w:ind w:left="720" w:hanging="360"/>
      </w:pPr>
      <w:rPr>
        <w:rFonts w:ascii="Symbol" w:hAnsi="Symbol"/>
      </w:rPr>
    </w:lvl>
    <w:lvl w:ilvl="3" w:tplc="5E8A60C6">
      <w:start w:val="1"/>
      <w:numFmt w:val="bullet"/>
      <w:lvlText w:val=""/>
      <w:lvlJc w:val="left"/>
      <w:pPr>
        <w:ind w:left="720" w:hanging="360"/>
      </w:pPr>
      <w:rPr>
        <w:rFonts w:ascii="Symbol" w:hAnsi="Symbol"/>
      </w:rPr>
    </w:lvl>
    <w:lvl w:ilvl="4" w:tplc="E9C84FEC">
      <w:start w:val="1"/>
      <w:numFmt w:val="bullet"/>
      <w:lvlText w:val=""/>
      <w:lvlJc w:val="left"/>
      <w:pPr>
        <w:ind w:left="720" w:hanging="360"/>
      </w:pPr>
      <w:rPr>
        <w:rFonts w:ascii="Symbol" w:hAnsi="Symbol"/>
      </w:rPr>
    </w:lvl>
    <w:lvl w:ilvl="5" w:tplc="6030AB34">
      <w:start w:val="1"/>
      <w:numFmt w:val="bullet"/>
      <w:lvlText w:val=""/>
      <w:lvlJc w:val="left"/>
      <w:pPr>
        <w:ind w:left="720" w:hanging="360"/>
      </w:pPr>
      <w:rPr>
        <w:rFonts w:ascii="Symbol" w:hAnsi="Symbol"/>
      </w:rPr>
    </w:lvl>
    <w:lvl w:ilvl="6" w:tplc="944A6552">
      <w:start w:val="1"/>
      <w:numFmt w:val="bullet"/>
      <w:lvlText w:val=""/>
      <w:lvlJc w:val="left"/>
      <w:pPr>
        <w:ind w:left="720" w:hanging="360"/>
      </w:pPr>
      <w:rPr>
        <w:rFonts w:ascii="Symbol" w:hAnsi="Symbol"/>
      </w:rPr>
    </w:lvl>
    <w:lvl w:ilvl="7" w:tplc="94920B2C">
      <w:start w:val="1"/>
      <w:numFmt w:val="bullet"/>
      <w:lvlText w:val=""/>
      <w:lvlJc w:val="left"/>
      <w:pPr>
        <w:ind w:left="720" w:hanging="360"/>
      </w:pPr>
      <w:rPr>
        <w:rFonts w:ascii="Symbol" w:hAnsi="Symbol"/>
      </w:rPr>
    </w:lvl>
    <w:lvl w:ilvl="8" w:tplc="D18A2EB4">
      <w:start w:val="1"/>
      <w:numFmt w:val="bullet"/>
      <w:lvlText w:val=""/>
      <w:lvlJc w:val="left"/>
      <w:pPr>
        <w:ind w:left="720" w:hanging="360"/>
      </w:pPr>
      <w:rPr>
        <w:rFonts w:ascii="Symbol" w:hAnsi="Symbol"/>
      </w:rPr>
    </w:lvl>
  </w:abstractNum>
  <w:abstractNum w:abstractNumId="23" w15:restartNumberingAfterBreak="0">
    <w:nsid w:val="432109A3"/>
    <w:multiLevelType w:val="hybridMultilevel"/>
    <w:tmpl w:val="D42E672E"/>
    <w:lvl w:ilvl="0" w:tplc="3520699C">
      <w:start w:val="1"/>
      <w:numFmt w:val="lowerLetter"/>
      <w:lvlText w:val="%1)"/>
      <w:lvlJc w:val="left"/>
      <w:pPr>
        <w:ind w:left="360" w:hanging="360"/>
      </w:pPr>
      <w:rPr>
        <w:rFonts w:hint="default"/>
        <w:b w:val="0"/>
        <w:color w:val="0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63A751B"/>
    <w:multiLevelType w:val="hybridMultilevel"/>
    <w:tmpl w:val="C0924E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6D6310C"/>
    <w:multiLevelType w:val="hybridMultilevel"/>
    <w:tmpl w:val="1062F3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84F304B"/>
    <w:multiLevelType w:val="hybridMultilevel"/>
    <w:tmpl w:val="08783014"/>
    <w:lvl w:ilvl="0" w:tplc="E640BF34">
      <w:start w:val="1"/>
      <w:numFmt w:val="lowerLetter"/>
      <w:lvlText w:val="%1)"/>
      <w:lvlJc w:val="left"/>
      <w:pPr>
        <w:ind w:left="720" w:hanging="360"/>
      </w:pPr>
      <w:rPr>
        <w:rFonts w:ascii="Times New Roman" w:hAnsi="Times New Roman" w:cs="Times New Roman" w:hint="default"/>
        <w:b w:val="0"/>
        <w:bCs w:val="0"/>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AA032CB"/>
    <w:multiLevelType w:val="hybridMultilevel"/>
    <w:tmpl w:val="90FA2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BBD454B"/>
    <w:multiLevelType w:val="hybridMultilevel"/>
    <w:tmpl w:val="279CE376"/>
    <w:lvl w:ilvl="0" w:tplc="C6CE86B4">
      <w:start w:val="1"/>
      <w:numFmt w:val="lowerLetter"/>
      <w:lvlText w:val="%1)"/>
      <w:lvlJc w:val="left"/>
      <w:pPr>
        <w:ind w:left="502" w:hanging="360"/>
      </w:pPr>
      <w:rPr>
        <w:rFonts w:hint="default"/>
        <w:b w:val="0"/>
        <w:bCs/>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29" w15:restartNumberingAfterBreak="0">
    <w:nsid w:val="4F344871"/>
    <w:multiLevelType w:val="hybridMultilevel"/>
    <w:tmpl w:val="8C54E736"/>
    <w:lvl w:ilvl="0" w:tplc="DB6E9A30">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3CB5BED"/>
    <w:multiLevelType w:val="hybridMultilevel"/>
    <w:tmpl w:val="CE1480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3DA2979"/>
    <w:multiLevelType w:val="hybridMultilevel"/>
    <w:tmpl w:val="E89ADF9A"/>
    <w:lvl w:ilvl="0" w:tplc="91F025AA">
      <w:start w:val="1"/>
      <w:numFmt w:val="bullet"/>
      <w:lvlText w:val="·"/>
      <w:lvlJc w:val="left"/>
      <w:pPr>
        <w:ind w:left="720" w:hanging="360"/>
      </w:pPr>
      <w:rPr>
        <w:rFonts w:ascii="Symbol" w:hAnsi="Symbol" w:hint="default"/>
      </w:rPr>
    </w:lvl>
    <w:lvl w:ilvl="1" w:tplc="748A47B8">
      <w:start w:val="1"/>
      <w:numFmt w:val="bullet"/>
      <w:lvlText w:val="o"/>
      <w:lvlJc w:val="left"/>
      <w:pPr>
        <w:ind w:left="1440" w:hanging="360"/>
      </w:pPr>
      <w:rPr>
        <w:rFonts w:ascii="Courier New" w:hAnsi="Courier New" w:hint="default"/>
      </w:rPr>
    </w:lvl>
    <w:lvl w:ilvl="2" w:tplc="EDFECAB6">
      <w:start w:val="1"/>
      <w:numFmt w:val="bullet"/>
      <w:lvlText w:val=""/>
      <w:lvlJc w:val="left"/>
      <w:pPr>
        <w:ind w:left="2160" w:hanging="360"/>
      </w:pPr>
      <w:rPr>
        <w:rFonts w:ascii="Wingdings" w:hAnsi="Wingdings" w:hint="default"/>
      </w:rPr>
    </w:lvl>
    <w:lvl w:ilvl="3" w:tplc="3E34D406">
      <w:start w:val="1"/>
      <w:numFmt w:val="bullet"/>
      <w:lvlText w:val=""/>
      <w:lvlJc w:val="left"/>
      <w:pPr>
        <w:ind w:left="2880" w:hanging="360"/>
      </w:pPr>
      <w:rPr>
        <w:rFonts w:ascii="Symbol" w:hAnsi="Symbol" w:hint="default"/>
      </w:rPr>
    </w:lvl>
    <w:lvl w:ilvl="4" w:tplc="AA7AA550">
      <w:start w:val="1"/>
      <w:numFmt w:val="bullet"/>
      <w:lvlText w:val="o"/>
      <w:lvlJc w:val="left"/>
      <w:pPr>
        <w:ind w:left="3600" w:hanging="360"/>
      </w:pPr>
      <w:rPr>
        <w:rFonts w:ascii="Courier New" w:hAnsi="Courier New" w:hint="default"/>
      </w:rPr>
    </w:lvl>
    <w:lvl w:ilvl="5" w:tplc="9452B3FC">
      <w:start w:val="1"/>
      <w:numFmt w:val="bullet"/>
      <w:lvlText w:val=""/>
      <w:lvlJc w:val="left"/>
      <w:pPr>
        <w:ind w:left="4320" w:hanging="360"/>
      </w:pPr>
      <w:rPr>
        <w:rFonts w:ascii="Wingdings" w:hAnsi="Wingdings" w:hint="default"/>
      </w:rPr>
    </w:lvl>
    <w:lvl w:ilvl="6" w:tplc="83409B84">
      <w:start w:val="1"/>
      <w:numFmt w:val="bullet"/>
      <w:lvlText w:val=""/>
      <w:lvlJc w:val="left"/>
      <w:pPr>
        <w:ind w:left="5040" w:hanging="360"/>
      </w:pPr>
      <w:rPr>
        <w:rFonts w:ascii="Symbol" w:hAnsi="Symbol" w:hint="default"/>
      </w:rPr>
    </w:lvl>
    <w:lvl w:ilvl="7" w:tplc="7F8C81EA">
      <w:start w:val="1"/>
      <w:numFmt w:val="bullet"/>
      <w:lvlText w:val="o"/>
      <w:lvlJc w:val="left"/>
      <w:pPr>
        <w:ind w:left="5760" w:hanging="360"/>
      </w:pPr>
      <w:rPr>
        <w:rFonts w:ascii="Courier New" w:hAnsi="Courier New" w:hint="default"/>
      </w:rPr>
    </w:lvl>
    <w:lvl w:ilvl="8" w:tplc="6EA0604E">
      <w:start w:val="1"/>
      <w:numFmt w:val="bullet"/>
      <w:lvlText w:val=""/>
      <w:lvlJc w:val="left"/>
      <w:pPr>
        <w:ind w:left="6480" w:hanging="360"/>
      </w:pPr>
      <w:rPr>
        <w:rFonts w:ascii="Wingdings" w:hAnsi="Wingdings" w:hint="default"/>
      </w:rPr>
    </w:lvl>
  </w:abstractNum>
  <w:abstractNum w:abstractNumId="32" w15:restartNumberingAfterBreak="0">
    <w:nsid w:val="53EA711B"/>
    <w:multiLevelType w:val="hybridMultilevel"/>
    <w:tmpl w:val="39445720"/>
    <w:lvl w:ilvl="0" w:tplc="B57E2C42">
      <w:start w:val="3"/>
      <w:numFmt w:val="decimal"/>
      <w:lvlText w:val="(%1)"/>
      <w:lvlJc w:val="left"/>
      <w:pPr>
        <w:ind w:left="720" w:hanging="360"/>
      </w:pPr>
      <w:rPr>
        <w:rFonts w:ascii="Arial Black" w:hAnsi="Arial Black"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050D0D"/>
    <w:multiLevelType w:val="hybridMultilevel"/>
    <w:tmpl w:val="4F84D9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6FB1974"/>
    <w:multiLevelType w:val="hybridMultilevel"/>
    <w:tmpl w:val="8372186E"/>
    <w:lvl w:ilvl="0" w:tplc="CC18513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8032A61"/>
    <w:multiLevelType w:val="hybridMultilevel"/>
    <w:tmpl w:val="044C24CA"/>
    <w:lvl w:ilvl="0" w:tplc="17AA5810">
      <w:start w:val="1"/>
      <w:numFmt w:val="bullet"/>
      <w:lvlText w:val=""/>
      <w:lvlJc w:val="left"/>
      <w:pPr>
        <w:tabs>
          <w:tab w:val="num" w:pos="0"/>
        </w:tabs>
        <w:ind w:left="0" w:firstLine="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B8B2F24"/>
    <w:multiLevelType w:val="hybridMultilevel"/>
    <w:tmpl w:val="4ED0ED00"/>
    <w:lvl w:ilvl="0" w:tplc="C4B4AE14">
      <w:start w:val="3"/>
      <w:numFmt w:val="decimal"/>
      <w:lvlText w:val="(%1)"/>
      <w:lvlJc w:val="left"/>
      <w:pPr>
        <w:ind w:left="502" w:hanging="360"/>
      </w:pPr>
      <w:rPr>
        <w:rFonts w:ascii="Times New Roman" w:hAnsi="Times New Roman" w:cs="Times New Roman" w:hint="default"/>
        <w:b w:val="0"/>
        <w:bCs w:val="0"/>
        <w:sz w:val="24"/>
        <w:szCs w:val="28"/>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7" w15:restartNumberingAfterBreak="0">
    <w:nsid w:val="5F4074B2"/>
    <w:multiLevelType w:val="hybridMultilevel"/>
    <w:tmpl w:val="3566F58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04221E1"/>
    <w:multiLevelType w:val="hybridMultilevel"/>
    <w:tmpl w:val="ED2AFE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3161DDB"/>
    <w:multiLevelType w:val="hybridMultilevel"/>
    <w:tmpl w:val="2C1A5896"/>
    <w:lvl w:ilvl="0" w:tplc="63F6473E">
      <w:start w:val="2"/>
      <w:numFmt w:val="decimal"/>
      <w:lvlText w:val="(%1)"/>
      <w:lvlJc w:val="left"/>
      <w:pPr>
        <w:tabs>
          <w:tab w:val="num" w:pos="0"/>
        </w:tabs>
        <w:ind w:left="0" w:firstLine="0"/>
      </w:pPr>
      <w:rPr>
        <w:rFonts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7EB6596"/>
    <w:multiLevelType w:val="hybridMultilevel"/>
    <w:tmpl w:val="661EF1F8"/>
    <w:lvl w:ilvl="0" w:tplc="78B2E760">
      <w:start w:val="1"/>
      <w:numFmt w:val="lowerLetter"/>
      <w:lvlText w:val="%1)"/>
      <w:lvlJc w:val="left"/>
      <w:pPr>
        <w:ind w:left="720" w:hanging="360"/>
      </w:pPr>
      <w:rPr>
        <w:rFonts w:hint="default"/>
        <w:b w:val="0"/>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FD33D16"/>
    <w:multiLevelType w:val="hybridMultilevel"/>
    <w:tmpl w:val="3ECEE22C"/>
    <w:lvl w:ilvl="0" w:tplc="5F022760">
      <w:start w:val="3"/>
      <w:numFmt w:val="bullet"/>
      <w:lvlText w:val="•"/>
      <w:lvlJc w:val="left"/>
      <w:pPr>
        <w:ind w:left="720" w:hanging="360"/>
      </w:pPr>
      <w:rPr>
        <w:rFonts w:ascii="Times New Roman" w:eastAsia="Times New Roman" w:hAnsi="Times New Roman" w:cs="Times New Roman"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22A0429"/>
    <w:multiLevelType w:val="hybridMultilevel"/>
    <w:tmpl w:val="736098F8"/>
    <w:lvl w:ilvl="0" w:tplc="CE30B114">
      <w:start w:val="1"/>
      <w:numFmt w:val="bullet"/>
      <w:lvlText w:val=""/>
      <w:lvlJc w:val="left"/>
      <w:pPr>
        <w:tabs>
          <w:tab w:val="num" w:pos="0"/>
        </w:tabs>
        <w:ind w:left="0" w:firstLine="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4466881"/>
    <w:multiLevelType w:val="hybridMultilevel"/>
    <w:tmpl w:val="9656E3F4"/>
    <w:lvl w:ilvl="0" w:tplc="99B658DC">
      <w:start w:val="3"/>
      <w:numFmt w:val="bullet"/>
      <w:lvlText w:val="•"/>
      <w:lvlJc w:val="left"/>
      <w:pPr>
        <w:ind w:left="720" w:hanging="360"/>
      </w:pPr>
      <w:rPr>
        <w:rFonts w:ascii="Times New Roman" w:eastAsia="Times New Roman" w:hAnsi="Times New Roman" w:cs="Times New Roman"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52B5170"/>
    <w:multiLevelType w:val="hybridMultilevel"/>
    <w:tmpl w:val="B8C279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7A7F09E6"/>
    <w:multiLevelType w:val="hybridMultilevel"/>
    <w:tmpl w:val="922E76D8"/>
    <w:lvl w:ilvl="0" w:tplc="9AC88138">
      <w:start w:val="1"/>
      <w:numFmt w:val="bullet"/>
      <w:lvlText w:val="o"/>
      <w:lvlJc w:val="left"/>
      <w:pPr>
        <w:ind w:left="720" w:hanging="360"/>
      </w:pPr>
      <w:rPr>
        <w:rFonts w:ascii="Courier New" w:hAnsi="Courier New" w:hint="default"/>
      </w:rPr>
    </w:lvl>
    <w:lvl w:ilvl="1" w:tplc="BA2E1FB0">
      <w:start w:val="1"/>
      <w:numFmt w:val="bullet"/>
      <w:lvlText w:val="o"/>
      <w:lvlJc w:val="left"/>
      <w:pPr>
        <w:ind w:left="1440" w:hanging="360"/>
      </w:pPr>
      <w:rPr>
        <w:rFonts w:ascii="Courier New" w:hAnsi="Courier New" w:hint="default"/>
      </w:rPr>
    </w:lvl>
    <w:lvl w:ilvl="2" w:tplc="FBAE0248">
      <w:start w:val="1"/>
      <w:numFmt w:val="bullet"/>
      <w:lvlText w:val=""/>
      <w:lvlJc w:val="left"/>
      <w:pPr>
        <w:ind w:left="2160" w:hanging="360"/>
      </w:pPr>
      <w:rPr>
        <w:rFonts w:ascii="Wingdings" w:hAnsi="Wingdings" w:hint="default"/>
      </w:rPr>
    </w:lvl>
    <w:lvl w:ilvl="3" w:tplc="BFB29F04">
      <w:start w:val="1"/>
      <w:numFmt w:val="bullet"/>
      <w:lvlText w:val=""/>
      <w:lvlJc w:val="left"/>
      <w:pPr>
        <w:ind w:left="2880" w:hanging="360"/>
      </w:pPr>
      <w:rPr>
        <w:rFonts w:ascii="Symbol" w:hAnsi="Symbol" w:hint="default"/>
      </w:rPr>
    </w:lvl>
    <w:lvl w:ilvl="4" w:tplc="0A6ABFA8">
      <w:start w:val="1"/>
      <w:numFmt w:val="bullet"/>
      <w:lvlText w:val="o"/>
      <w:lvlJc w:val="left"/>
      <w:pPr>
        <w:ind w:left="3600" w:hanging="360"/>
      </w:pPr>
      <w:rPr>
        <w:rFonts w:ascii="Courier New" w:hAnsi="Courier New" w:hint="default"/>
      </w:rPr>
    </w:lvl>
    <w:lvl w:ilvl="5" w:tplc="1EAC12C6">
      <w:start w:val="1"/>
      <w:numFmt w:val="bullet"/>
      <w:lvlText w:val=""/>
      <w:lvlJc w:val="left"/>
      <w:pPr>
        <w:ind w:left="4320" w:hanging="360"/>
      </w:pPr>
      <w:rPr>
        <w:rFonts w:ascii="Wingdings" w:hAnsi="Wingdings" w:hint="default"/>
      </w:rPr>
    </w:lvl>
    <w:lvl w:ilvl="6" w:tplc="8E78F97A">
      <w:start w:val="1"/>
      <w:numFmt w:val="bullet"/>
      <w:lvlText w:val=""/>
      <w:lvlJc w:val="left"/>
      <w:pPr>
        <w:ind w:left="5040" w:hanging="360"/>
      </w:pPr>
      <w:rPr>
        <w:rFonts w:ascii="Symbol" w:hAnsi="Symbol" w:hint="default"/>
      </w:rPr>
    </w:lvl>
    <w:lvl w:ilvl="7" w:tplc="7458E3DC">
      <w:start w:val="1"/>
      <w:numFmt w:val="bullet"/>
      <w:lvlText w:val="o"/>
      <w:lvlJc w:val="left"/>
      <w:pPr>
        <w:ind w:left="5760" w:hanging="360"/>
      </w:pPr>
      <w:rPr>
        <w:rFonts w:ascii="Courier New" w:hAnsi="Courier New" w:hint="default"/>
      </w:rPr>
    </w:lvl>
    <w:lvl w:ilvl="8" w:tplc="0C1E31F4">
      <w:start w:val="1"/>
      <w:numFmt w:val="bullet"/>
      <w:lvlText w:val=""/>
      <w:lvlJc w:val="left"/>
      <w:pPr>
        <w:ind w:left="6480" w:hanging="360"/>
      </w:pPr>
      <w:rPr>
        <w:rFonts w:ascii="Wingdings" w:hAnsi="Wingdings" w:hint="default"/>
      </w:rPr>
    </w:lvl>
  </w:abstractNum>
  <w:abstractNum w:abstractNumId="46" w15:restartNumberingAfterBreak="0">
    <w:nsid w:val="7AAC64F4"/>
    <w:multiLevelType w:val="hybridMultilevel"/>
    <w:tmpl w:val="20966174"/>
    <w:lvl w:ilvl="0" w:tplc="041F0001">
      <w:start w:val="1"/>
      <w:numFmt w:val="bullet"/>
      <w:lvlText w:val=""/>
      <w:lvlJc w:val="left"/>
      <w:pPr>
        <w:tabs>
          <w:tab w:val="num" w:pos="0"/>
        </w:tabs>
        <w:ind w:left="0" w:firstLine="0"/>
      </w:pPr>
      <w:rPr>
        <w:rFonts w:ascii="Symbol" w:hAnsi="Symbol" w:hint="default"/>
        <w:sz w:val="16"/>
        <w:szCs w:val="16"/>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AEF638E"/>
    <w:multiLevelType w:val="hybridMultilevel"/>
    <w:tmpl w:val="CD0A75D4"/>
    <w:lvl w:ilvl="0" w:tplc="2968FC0E">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8" w15:restartNumberingAfterBreak="0">
    <w:nsid w:val="7E43330F"/>
    <w:multiLevelType w:val="hybridMultilevel"/>
    <w:tmpl w:val="0050544C"/>
    <w:lvl w:ilvl="0" w:tplc="7B340B2C">
      <w:start w:val="1"/>
      <w:numFmt w:val="lowerLetter"/>
      <w:lvlText w:val="%1)"/>
      <w:lvlJc w:val="left"/>
      <w:pPr>
        <w:ind w:left="720" w:hanging="360"/>
      </w:pPr>
      <w:rPr>
        <w:rFonts w:hint="default"/>
        <w:b w:val="0"/>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6613274">
    <w:abstractNumId w:val="45"/>
  </w:num>
  <w:num w:numId="2" w16cid:durableId="1677153556">
    <w:abstractNumId w:val="2"/>
  </w:num>
  <w:num w:numId="3" w16cid:durableId="1573081625">
    <w:abstractNumId w:val="31"/>
  </w:num>
  <w:num w:numId="4" w16cid:durableId="403837267">
    <w:abstractNumId w:val="15"/>
  </w:num>
  <w:num w:numId="5" w16cid:durableId="341395045">
    <w:abstractNumId w:val="19"/>
  </w:num>
  <w:num w:numId="6" w16cid:durableId="1003554682">
    <w:abstractNumId w:val="42"/>
  </w:num>
  <w:num w:numId="7" w16cid:durableId="103041622">
    <w:abstractNumId w:val="46"/>
  </w:num>
  <w:num w:numId="8" w16cid:durableId="451244210">
    <w:abstractNumId w:val="35"/>
  </w:num>
  <w:num w:numId="9" w16cid:durableId="1013536326">
    <w:abstractNumId w:val="12"/>
  </w:num>
  <w:num w:numId="10" w16cid:durableId="1760978273">
    <w:abstractNumId w:val="39"/>
  </w:num>
  <w:num w:numId="11" w16cid:durableId="810832111">
    <w:abstractNumId w:val="9"/>
  </w:num>
  <w:num w:numId="12" w16cid:durableId="833840694">
    <w:abstractNumId w:val="0"/>
  </w:num>
  <w:num w:numId="13" w16cid:durableId="680205007">
    <w:abstractNumId w:val="27"/>
  </w:num>
  <w:num w:numId="14" w16cid:durableId="292635399">
    <w:abstractNumId w:val="10"/>
  </w:num>
  <w:num w:numId="15" w16cid:durableId="1088619740">
    <w:abstractNumId w:val="5"/>
  </w:num>
  <w:num w:numId="16" w16cid:durableId="589390906">
    <w:abstractNumId w:val="6"/>
  </w:num>
  <w:num w:numId="17" w16cid:durableId="637996598">
    <w:abstractNumId w:val="16"/>
  </w:num>
  <w:num w:numId="18" w16cid:durableId="1104614541">
    <w:abstractNumId w:val="22"/>
  </w:num>
  <w:num w:numId="19" w16cid:durableId="1950769852">
    <w:abstractNumId w:val="38"/>
  </w:num>
  <w:num w:numId="20" w16cid:durableId="1921017874">
    <w:abstractNumId w:val="11"/>
  </w:num>
  <w:num w:numId="21" w16cid:durableId="236719521">
    <w:abstractNumId w:val="23"/>
  </w:num>
  <w:num w:numId="22" w16cid:durableId="648827659">
    <w:abstractNumId w:val="14"/>
  </w:num>
  <w:num w:numId="23" w16cid:durableId="36709114">
    <w:abstractNumId w:val="44"/>
  </w:num>
  <w:num w:numId="24" w16cid:durableId="365642944">
    <w:abstractNumId w:val="7"/>
  </w:num>
  <w:num w:numId="25" w16cid:durableId="2058041607">
    <w:abstractNumId w:val="20"/>
  </w:num>
  <w:num w:numId="26" w16cid:durableId="1926105299">
    <w:abstractNumId w:val="41"/>
  </w:num>
  <w:num w:numId="27" w16cid:durableId="1244800257">
    <w:abstractNumId w:val="43"/>
  </w:num>
  <w:num w:numId="28" w16cid:durableId="635069621">
    <w:abstractNumId w:val="26"/>
  </w:num>
  <w:num w:numId="29" w16cid:durableId="1885943545">
    <w:abstractNumId w:val="30"/>
  </w:num>
  <w:num w:numId="30" w16cid:durableId="1737313957">
    <w:abstractNumId w:val="25"/>
  </w:num>
  <w:num w:numId="31" w16cid:durableId="263339960">
    <w:abstractNumId w:val="37"/>
  </w:num>
  <w:num w:numId="32" w16cid:durableId="1449818367">
    <w:abstractNumId w:val="17"/>
  </w:num>
  <w:num w:numId="33" w16cid:durableId="1458067069">
    <w:abstractNumId w:val="1"/>
  </w:num>
  <w:num w:numId="34" w16cid:durableId="1652976095">
    <w:abstractNumId w:val="24"/>
  </w:num>
  <w:num w:numId="35" w16cid:durableId="1668898646">
    <w:abstractNumId w:val="21"/>
  </w:num>
  <w:num w:numId="36" w16cid:durableId="761494877">
    <w:abstractNumId w:val="34"/>
  </w:num>
  <w:num w:numId="37" w16cid:durableId="1054887719">
    <w:abstractNumId w:val="3"/>
  </w:num>
  <w:num w:numId="38" w16cid:durableId="1182359432">
    <w:abstractNumId w:val="47"/>
  </w:num>
  <w:num w:numId="39" w16cid:durableId="123937013">
    <w:abstractNumId w:val="28"/>
  </w:num>
  <w:num w:numId="40" w16cid:durableId="1153570890">
    <w:abstractNumId w:val="33"/>
  </w:num>
  <w:num w:numId="41" w16cid:durableId="1160542812">
    <w:abstractNumId w:val="13"/>
  </w:num>
  <w:num w:numId="42" w16cid:durableId="925724964">
    <w:abstractNumId w:val="18"/>
  </w:num>
  <w:num w:numId="43" w16cid:durableId="1657682802">
    <w:abstractNumId w:val="36"/>
  </w:num>
  <w:num w:numId="44" w16cid:durableId="1890529812">
    <w:abstractNumId w:val="32"/>
  </w:num>
  <w:num w:numId="45" w16cid:durableId="1842966565">
    <w:abstractNumId w:val="29"/>
  </w:num>
  <w:num w:numId="46" w16cid:durableId="1683628458">
    <w:abstractNumId w:val="8"/>
  </w:num>
  <w:num w:numId="47" w16cid:durableId="36200172">
    <w:abstractNumId w:val="48"/>
  </w:num>
  <w:num w:numId="48" w16cid:durableId="929238837">
    <w:abstractNumId w:val="4"/>
  </w:num>
  <w:num w:numId="49" w16cid:durableId="1118135250">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D78"/>
    <w:rsid w:val="0000012A"/>
    <w:rsid w:val="00013BFD"/>
    <w:rsid w:val="000177D0"/>
    <w:rsid w:val="000217D1"/>
    <w:rsid w:val="00026B3A"/>
    <w:rsid w:val="00030A8B"/>
    <w:rsid w:val="000334EC"/>
    <w:rsid w:val="0003486B"/>
    <w:rsid w:val="000358ED"/>
    <w:rsid w:val="00037883"/>
    <w:rsid w:val="00040869"/>
    <w:rsid w:val="00043387"/>
    <w:rsid w:val="0004421B"/>
    <w:rsid w:val="0004605F"/>
    <w:rsid w:val="00047200"/>
    <w:rsid w:val="0005073A"/>
    <w:rsid w:val="00050DA1"/>
    <w:rsid w:val="0005303A"/>
    <w:rsid w:val="00056266"/>
    <w:rsid w:val="00057962"/>
    <w:rsid w:val="00057A35"/>
    <w:rsid w:val="00057A85"/>
    <w:rsid w:val="00060F50"/>
    <w:rsid w:val="000612A9"/>
    <w:rsid w:val="00065B9B"/>
    <w:rsid w:val="00065CA0"/>
    <w:rsid w:val="00070788"/>
    <w:rsid w:val="00070F28"/>
    <w:rsid w:val="00073524"/>
    <w:rsid w:val="00083B9A"/>
    <w:rsid w:val="00085235"/>
    <w:rsid w:val="00091121"/>
    <w:rsid w:val="00091C54"/>
    <w:rsid w:val="0009509B"/>
    <w:rsid w:val="000A2977"/>
    <w:rsid w:val="000A4766"/>
    <w:rsid w:val="000A5AD9"/>
    <w:rsid w:val="000A7339"/>
    <w:rsid w:val="000A7BA0"/>
    <w:rsid w:val="000B05A0"/>
    <w:rsid w:val="000B572A"/>
    <w:rsid w:val="000B773E"/>
    <w:rsid w:val="000B7F56"/>
    <w:rsid w:val="000BFE3D"/>
    <w:rsid w:val="000C115C"/>
    <w:rsid w:val="000C2558"/>
    <w:rsid w:val="000C2F26"/>
    <w:rsid w:val="000C3EC9"/>
    <w:rsid w:val="000C56C8"/>
    <w:rsid w:val="000D0515"/>
    <w:rsid w:val="000D101C"/>
    <w:rsid w:val="000D1CCF"/>
    <w:rsid w:val="000D1E6D"/>
    <w:rsid w:val="000D661C"/>
    <w:rsid w:val="000D69B2"/>
    <w:rsid w:val="000E2159"/>
    <w:rsid w:val="000E497E"/>
    <w:rsid w:val="000E5ACD"/>
    <w:rsid w:val="000E6681"/>
    <w:rsid w:val="000F15E6"/>
    <w:rsid w:val="000F1ABF"/>
    <w:rsid w:val="000FD40D"/>
    <w:rsid w:val="00103E10"/>
    <w:rsid w:val="00106217"/>
    <w:rsid w:val="00107092"/>
    <w:rsid w:val="00112A49"/>
    <w:rsid w:val="001140ED"/>
    <w:rsid w:val="00116E93"/>
    <w:rsid w:val="00117D44"/>
    <w:rsid w:val="00124DC8"/>
    <w:rsid w:val="00126B1F"/>
    <w:rsid w:val="00131F44"/>
    <w:rsid w:val="001338E4"/>
    <w:rsid w:val="0013539A"/>
    <w:rsid w:val="00141E44"/>
    <w:rsid w:val="00146DE9"/>
    <w:rsid w:val="00153375"/>
    <w:rsid w:val="00153D8F"/>
    <w:rsid w:val="0015667E"/>
    <w:rsid w:val="0016018B"/>
    <w:rsid w:val="00160D43"/>
    <w:rsid w:val="001721CD"/>
    <w:rsid w:val="00173610"/>
    <w:rsid w:val="00174D00"/>
    <w:rsid w:val="0018074B"/>
    <w:rsid w:val="00183B24"/>
    <w:rsid w:val="0018677B"/>
    <w:rsid w:val="001A7C66"/>
    <w:rsid w:val="001B3DF4"/>
    <w:rsid w:val="001B6C6C"/>
    <w:rsid w:val="001C1158"/>
    <w:rsid w:val="001D6C70"/>
    <w:rsid w:val="001E23E8"/>
    <w:rsid w:val="001E33B1"/>
    <w:rsid w:val="001E4288"/>
    <w:rsid w:val="001F2075"/>
    <w:rsid w:val="00206DC8"/>
    <w:rsid w:val="0021036B"/>
    <w:rsid w:val="00211B80"/>
    <w:rsid w:val="00211FAE"/>
    <w:rsid w:val="00213FC2"/>
    <w:rsid w:val="00214B16"/>
    <w:rsid w:val="00216B95"/>
    <w:rsid w:val="0022377F"/>
    <w:rsid w:val="00224A41"/>
    <w:rsid w:val="00233DE2"/>
    <w:rsid w:val="00235060"/>
    <w:rsid w:val="0023543A"/>
    <w:rsid w:val="00241BCD"/>
    <w:rsid w:val="002465B2"/>
    <w:rsid w:val="002502F5"/>
    <w:rsid w:val="00250CBD"/>
    <w:rsid w:val="002531DF"/>
    <w:rsid w:val="00253F8A"/>
    <w:rsid w:val="002541B5"/>
    <w:rsid w:val="00261E9E"/>
    <w:rsid w:val="00262305"/>
    <w:rsid w:val="0026353F"/>
    <w:rsid w:val="00264623"/>
    <w:rsid w:val="00274E3D"/>
    <w:rsid w:val="00275ECF"/>
    <w:rsid w:val="0027724F"/>
    <w:rsid w:val="00282B85"/>
    <w:rsid w:val="00292CC6"/>
    <w:rsid w:val="002A249A"/>
    <w:rsid w:val="002B059D"/>
    <w:rsid w:val="002C2BC8"/>
    <w:rsid w:val="002D12A9"/>
    <w:rsid w:val="002D1667"/>
    <w:rsid w:val="002D69A6"/>
    <w:rsid w:val="002D7AB5"/>
    <w:rsid w:val="002D7B81"/>
    <w:rsid w:val="002F28D3"/>
    <w:rsid w:val="00301238"/>
    <w:rsid w:val="00302220"/>
    <w:rsid w:val="00303F55"/>
    <w:rsid w:val="00314904"/>
    <w:rsid w:val="00315238"/>
    <w:rsid w:val="00321DA2"/>
    <w:rsid w:val="00327325"/>
    <w:rsid w:val="003341A1"/>
    <w:rsid w:val="00337AB0"/>
    <w:rsid w:val="00350FB1"/>
    <w:rsid w:val="00351078"/>
    <w:rsid w:val="0035257E"/>
    <w:rsid w:val="003559E8"/>
    <w:rsid w:val="00356F46"/>
    <w:rsid w:val="0035799D"/>
    <w:rsid w:val="00357E6D"/>
    <w:rsid w:val="00366942"/>
    <w:rsid w:val="00383A69"/>
    <w:rsid w:val="00384341"/>
    <w:rsid w:val="00385C27"/>
    <w:rsid w:val="003975B5"/>
    <w:rsid w:val="00397749"/>
    <w:rsid w:val="003B00AF"/>
    <w:rsid w:val="003B130D"/>
    <w:rsid w:val="003B21AF"/>
    <w:rsid w:val="003B3238"/>
    <w:rsid w:val="003B7FAB"/>
    <w:rsid w:val="003C2A74"/>
    <w:rsid w:val="003C363C"/>
    <w:rsid w:val="003C6DA8"/>
    <w:rsid w:val="003D0C21"/>
    <w:rsid w:val="003D1DF3"/>
    <w:rsid w:val="003D5E9F"/>
    <w:rsid w:val="003E5D78"/>
    <w:rsid w:val="00411014"/>
    <w:rsid w:val="00411E22"/>
    <w:rsid w:val="00412AED"/>
    <w:rsid w:val="00413099"/>
    <w:rsid w:val="004145A5"/>
    <w:rsid w:val="00425483"/>
    <w:rsid w:val="00433A81"/>
    <w:rsid w:val="00433AD1"/>
    <w:rsid w:val="004401A8"/>
    <w:rsid w:val="00442C1E"/>
    <w:rsid w:val="00445F3C"/>
    <w:rsid w:val="004463D8"/>
    <w:rsid w:val="00446D57"/>
    <w:rsid w:val="00447747"/>
    <w:rsid w:val="00451C0E"/>
    <w:rsid w:val="00452CE5"/>
    <w:rsid w:val="00460A01"/>
    <w:rsid w:val="00460B71"/>
    <w:rsid w:val="00465551"/>
    <w:rsid w:val="00466C76"/>
    <w:rsid w:val="0046741E"/>
    <w:rsid w:val="00467D7F"/>
    <w:rsid w:val="0047332C"/>
    <w:rsid w:val="00480498"/>
    <w:rsid w:val="00481541"/>
    <w:rsid w:val="0048463A"/>
    <w:rsid w:val="00485922"/>
    <w:rsid w:val="00494963"/>
    <w:rsid w:val="004A0041"/>
    <w:rsid w:val="004A2C4B"/>
    <w:rsid w:val="004A4FD6"/>
    <w:rsid w:val="004A6320"/>
    <w:rsid w:val="004A7364"/>
    <w:rsid w:val="004A79E9"/>
    <w:rsid w:val="004B0674"/>
    <w:rsid w:val="004C61D9"/>
    <w:rsid w:val="004D2479"/>
    <w:rsid w:val="004E07AB"/>
    <w:rsid w:val="004E0BCF"/>
    <w:rsid w:val="004E181B"/>
    <w:rsid w:val="004E3602"/>
    <w:rsid w:val="004E5CB4"/>
    <w:rsid w:val="004F754C"/>
    <w:rsid w:val="005136B7"/>
    <w:rsid w:val="00523EEE"/>
    <w:rsid w:val="005318D1"/>
    <w:rsid w:val="00535732"/>
    <w:rsid w:val="00535DE5"/>
    <w:rsid w:val="005369D9"/>
    <w:rsid w:val="00541DF1"/>
    <w:rsid w:val="005440C4"/>
    <w:rsid w:val="00544C87"/>
    <w:rsid w:val="00545EB8"/>
    <w:rsid w:val="00553E59"/>
    <w:rsid w:val="005542A6"/>
    <w:rsid w:val="00555E8F"/>
    <w:rsid w:val="00557357"/>
    <w:rsid w:val="00560381"/>
    <w:rsid w:val="00563181"/>
    <w:rsid w:val="00565403"/>
    <w:rsid w:val="00567047"/>
    <w:rsid w:val="00576E0F"/>
    <w:rsid w:val="00581EEA"/>
    <w:rsid w:val="005866BC"/>
    <w:rsid w:val="005870AA"/>
    <w:rsid w:val="00593FAA"/>
    <w:rsid w:val="00594F4A"/>
    <w:rsid w:val="005A1F3A"/>
    <w:rsid w:val="005A38D1"/>
    <w:rsid w:val="005A4225"/>
    <w:rsid w:val="005A5D4E"/>
    <w:rsid w:val="005A6DE5"/>
    <w:rsid w:val="005A6F28"/>
    <w:rsid w:val="005B13A8"/>
    <w:rsid w:val="005B1AD5"/>
    <w:rsid w:val="005B2F0D"/>
    <w:rsid w:val="005B6D53"/>
    <w:rsid w:val="005B7259"/>
    <w:rsid w:val="005B7A00"/>
    <w:rsid w:val="005C0610"/>
    <w:rsid w:val="005C0DF1"/>
    <w:rsid w:val="005C17B4"/>
    <w:rsid w:val="005C58B8"/>
    <w:rsid w:val="005D09A9"/>
    <w:rsid w:val="005D0AA9"/>
    <w:rsid w:val="005D118D"/>
    <w:rsid w:val="005D1378"/>
    <w:rsid w:val="005D601B"/>
    <w:rsid w:val="005D6CAA"/>
    <w:rsid w:val="005E0558"/>
    <w:rsid w:val="005E6209"/>
    <w:rsid w:val="005F0538"/>
    <w:rsid w:val="005F0FF6"/>
    <w:rsid w:val="005F382A"/>
    <w:rsid w:val="00601C85"/>
    <w:rsid w:val="00611DB9"/>
    <w:rsid w:val="006124AE"/>
    <w:rsid w:val="00614C84"/>
    <w:rsid w:val="006166C0"/>
    <w:rsid w:val="0062081B"/>
    <w:rsid w:val="00622878"/>
    <w:rsid w:val="00624C27"/>
    <w:rsid w:val="00626898"/>
    <w:rsid w:val="006304DD"/>
    <w:rsid w:val="00631B35"/>
    <w:rsid w:val="00631F9C"/>
    <w:rsid w:val="00634AD5"/>
    <w:rsid w:val="00634AD9"/>
    <w:rsid w:val="0063753C"/>
    <w:rsid w:val="00637DC9"/>
    <w:rsid w:val="00642747"/>
    <w:rsid w:val="00644408"/>
    <w:rsid w:val="0064594F"/>
    <w:rsid w:val="00646C74"/>
    <w:rsid w:val="006504A8"/>
    <w:rsid w:val="00653568"/>
    <w:rsid w:val="0066169B"/>
    <w:rsid w:val="00661FF1"/>
    <w:rsid w:val="00663570"/>
    <w:rsid w:val="00666E34"/>
    <w:rsid w:val="00670810"/>
    <w:rsid w:val="00676BB2"/>
    <w:rsid w:val="0068082B"/>
    <w:rsid w:val="00681898"/>
    <w:rsid w:val="00682DB9"/>
    <w:rsid w:val="0068612C"/>
    <w:rsid w:val="00686765"/>
    <w:rsid w:val="00687166"/>
    <w:rsid w:val="006872AF"/>
    <w:rsid w:val="00697ABD"/>
    <w:rsid w:val="00697FA3"/>
    <w:rsid w:val="006A1B06"/>
    <w:rsid w:val="006A5A95"/>
    <w:rsid w:val="006A607A"/>
    <w:rsid w:val="006A6340"/>
    <w:rsid w:val="006B0841"/>
    <w:rsid w:val="006B174F"/>
    <w:rsid w:val="006B7167"/>
    <w:rsid w:val="006B77FB"/>
    <w:rsid w:val="006C0829"/>
    <w:rsid w:val="006C533F"/>
    <w:rsid w:val="006C6C5E"/>
    <w:rsid w:val="006C7789"/>
    <w:rsid w:val="006D00DF"/>
    <w:rsid w:val="006D162A"/>
    <w:rsid w:val="006D2F5C"/>
    <w:rsid w:val="006D31AE"/>
    <w:rsid w:val="006D3801"/>
    <w:rsid w:val="006D5555"/>
    <w:rsid w:val="006D6252"/>
    <w:rsid w:val="006E1137"/>
    <w:rsid w:val="006E1FAA"/>
    <w:rsid w:val="006E488C"/>
    <w:rsid w:val="006E68B8"/>
    <w:rsid w:val="006F0EE3"/>
    <w:rsid w:val="006F3A9B"/>
    <w:rsid w:val="006F651A"/>
    <w:rsid w:val="007000BB"/>
    <w:rsid w:val="0070061C"/>
    <w:rsid w:val="00701C62"/>
    <w:rsid w:val="007041CD"/>
    <w:rsid w:val="00705B6D"/>
    <w:rsid w:val="00710DB8"/>
    <w:rsid w:val="0071332A"/>
    <w:rsid w:val="00716AEC"/>
    <w:rsid w:val="0072771C"/>
    <w:rsid w:val="00732BCD"/>
    <w:rsid w:val="0073408C"/>
    <w:rsid w:val="0074041C"/>
    <w:rsid w:val="0074196B"/>
    <w:rsid w:val="00743FCE"/>
    <w:rsid w:val="0074430A"/>
    <w:rsid w:val="00746CE0"/>
    <w:rsid w:val="007505F1"/>
    <w:rsid w:val="00752242"/>
    <w:rsid w:val="00754DA9"/>
    <w:rsid w:val="00756B74"/>
    <w:rsid w:val="0076134C"/>
    <w:rsid w:val="00763E68"/>
    <w:rsid w:val="00770B5E"/>
    <w:rsid w:val="00771019"/>
    <w:rsid w:val="00772CAF"/>
    <w:rsid w:val="00772EF2"/>
    <w:rsid w:val="007765F5"/>
    <w:rsid w:val="007768E6"/>
    <w:rsid w:val="007813D1"/>
    <w:rsid w:val="00782B72"/>
    <w:rsid w:val="00783388"/>
    <w:rsid w:val="007869A4"/>
    <w:rsid w:val="00786A38"/>
    <w:rsid w:val="00792247"/>
    <w:rsid w:val="0079495F"/>
    <w:rsid w:val="00794CDE"/>
    <w:rsid w:val="007A3666"/>
    <w:rsid w:val="007A6BC6"/>
    <w:rsid w:val="007B2095"/>
    <w:rsid w:val="007B6FDC"/>
    <w:rsid w:val="007C7951"/>
    <w:rsid w:val="007D16BD"/>
    <w:rsid w:val="007D1CAE"/>
    <w:rsid w:val="007D3515"/>
    <w:rsid w:val="007D42F2"/>
    <w:rsid w:val="007D5AA5"/>
    <w:rsid w:val="007E4BC1"/>
    <w:rsid w:val="007F065B"/>
    <w:rsid w:val="007F2A99"/>
    <w:rsid w:val="007F6B57"/>
    <w:rsid w:val="007F7D90"/>
    <w:rsid w:val="00801D22"/>
    <w:rsid w:val="00803BA7"/>
    <w:rsid w:val="00810731"/>
    <w:rsid w:val="008118E8"/>
    <w:rsid w:val="00811B14"/>
    <w:rsid w:val="00812613"/>
    <w:rsid w:val="008204A9"/>
    <w:rsid w:val="008207F5"/>
    <w:rsid w:val="008238BC"/>
    <w:rsid w:val="00823DA3"/>
    <w:rsid w:val="00831670"/>
    <w:rsid w:val="00833754"/>
    <w:rsid w:val="00835EE1"/>
    <w:rsid w:val="0083709F"/>
    <w:rsid w:val="0084022B"/>
    <w:rsid w:val="00842FD3"/>
    <w:rsid w:val="008439F9"/>
    <w:rsid w:val="00843E70"/>
    <w:rsid w:val="00844587"/>
    <w:rsid w:val="008452D7"/>
    <w:rsid w:val="0084562A"/>
    <w:rsid w:val="00846F99"/>
    <w:rsid w:val="008473E3"/>
    <w:rsid w:val="00852F14"/>
    <w:rsid w:val="0086029F"/>
    <w:rsid w:val="00863617"/>
    <w:rsid w:val="00863C5E"/>
    <w:rsid w:val="008642DB"/>
    <w:rsid w:val="0086688E"/>
    <w:rsid w:val="00867317"/>
    <w:rsid w:val="008703E5"/>
    <w:rsid w:val="00880066"/>
    <w:rsid w:val="00882CAC"/>
    <w:rsid w:val="008904F6"/>
    <w:rsid w:val="00893683"/>
    <w:rsid w:val="00894670"/>
    <w:rsid w:val="00897F9B"/>
    <w:rsid w:val="008A1499"/>
    <w:rsid w:val="008A5D08"/>
    <w:rsid w:val="008B0A39"/>
    <w:rsid w:val="008B268C"/>
    <w:rsid w:val="008B7072"/>
    <w:rsid w:val="008C1EBE"/>
    <w:rsid w:val="008C4FA9"/>
    <w:rsid w:val="008C5DDF"/>
    <w:rsid w:val="008C7A11"/>
    <w:rsid w:val="008D01BA"/>
    <w:rsid w:val="008D1CD1"/>
    <w:rsid w:val="008D1FCC"/>
    <w:rsid w:val="008D3E6A"/>
    <w:rsid w:val="008D5730"/>
    <w:rsid w:val="008E0227"/>
    <w:rsid w:val="008E343D"/>
    <w:rsid w:val="008E417E"/>
    <w:rsid w:val="008E46D5"/>
    <w:rsid w:val="008E4FC2"/>
    <w:rsid w:val="008E7B4C"/>
    <w:rsid w:val="008F1CCD"/>
    <w:rsid w:val="008F2565"/>
    <w:rsid w:val="008F33D8"/>
    <w:rsid w:val="008F3DC3"/>
    <w:rsid w:val="008F58AF"/>
    <w:rsid w:val="008FA7DE"/>
    <w:rsid w:val="00905A0A"/>
    <w:rsid w:val="009065B3"/>
    <w:rsid w:val="009073CC"/>
    <w:rsid w:val="00907693"/>
    <w:rsid w:val="00916749"/>
    <w:rsid w:val="00922085"/>
    <w:rsid w:val="00923FD9"/>
    <w:rsid w:val="0092488F"/>
    <w:rsid w:val="00924980"/>
    <w:rsid w:val="0093411E"/>
    <w:rsid w:val="00941862"/>
    <w:rsid w:val="009465E1"/>
    <w:rsid w:val="00947B35"/>
    <w:rsid w:val="00951B71"/>
    <w:rsid w:val="009539E8"/>
    <w:rsid w:val="00954060"/>
    <w:rsid w:val="00955DC8"/>
    <w:rsid w:val="00956345"/>
    <w:rsid w:val="00956F16"/>
    <w:rsid w:val="00960A84"/>
    <w:rsid w:val="00961434"/>
    <w:rsid w:val="0096350B"/>
    <w:rsid w:val="0097030B"/>
    <w:rsid w:val="00970CD4"/>
    <w:rsid w:val="00980750"/>
    <w:rsid w:val="00980FC6"/>
    <w:rsid w:val="009823FD"/>
    <w:rsid w:val="00982BEA"/>
    <w:rsid w:val="009839B5"/>
    <w:rsid w:val="00983B05"/>
    <w:rsid w:val="00990EEB"/>
    <w:rsid w:val="00995016"/>
    <w:rsid w:val="0099545A"/>
    <w:rsid w:val="009A1CAC"/>
    <w:rsid w:val="009A243F"/>
    <w:rsid w:val="009A2701"/>
    <w:rsid w:val="009A7704"/>
    <w:rsid w:val="009B0EAF"/>
    <w:rsid w:val="009B0F48"/>
    <w:rsid w:val="009B2007"/>
    <w:rsid w:val="009C0094"/>
    <w:rsid w:val="009C130E"/>
    <w:rsid w:val="009C2EDD"/>
    <w:rsid w:val="009C4017"/>
    <w:rsid w:val="009D1C5F"/>
    <w:rsid w:val="009D716A"/>
    <w:rsid w:val="009E1C5C"/>
    <w:rsid w:val="009F1C54"/>
    <w:rsid w:val="009F2454"/>
    <w:rsid w:val="009F659B"/>
    <w:rsid w:val="00A00C2E"/>
    <w:rsid w:val="00A0241E"/>
    <w:rsid w:val="00A0404B"/>
    <w:rsid w:val="00A04A94"/>
    <w:rsid w:val="00A05DE1"/>
    <w:rsid w:val="00A110C0"/>
    <w:rsid w:val="00A14592"/>
    <w:rsid w:val="00A15924"/>
    <w:rsid w:val="00A1617F"/>
    <w:rsid w:val="00A179B1"/>
    <w:rsid w:val="00A255C2"/>
    <w:rsid w:val="00A25F19"/>
    <w:rsid w:val="00A305A0"/>
    <w:rsid w:val="00A307F8"/>
    <w:rsid w:val="00A30FF3"/>
    <w:rsid w:val="00A31540"/>
    <w:rsid w:val="00A40BB1"/>
    <w:rsid w:val="00A431FC"/>
    <w:rsid w:val="00A44EAD"/>
    <w:rsid w:val="00A4578C"/>
    <w:rsid w:val="00A5229C"/>
    <w:rsid w:val="00A5558F"/>
    <w:rsid w:val="00A7040A"/>
    <w:rsid w:val="00A721F5"/>
    <w:rsid w:val="00A74154"/>
    <w:rsid w:val="00A7664B"/>
    <w:rsid w:val="00A773BB"/>
    <w:rsid w:val="00A775D8"/>
    <w:rsid w:val="00A804C5"/>
    <w:rsid w:val="00A81410"/>
    <w:rsid w:val="00A835CA"/>
    <w:rsid w:val="00A83BD5"/>
    <w:rsid w:val="00A87795"/>
    <w:rsid w:val="00A90284"/>
    <w:rsid w:val="00A957BC"/>
    <w:rsid w:val="00A971D5"/>
    <w:rsid w:val="00AA5BDE"/>
    <w:rsid w:val="00AA7610"/>
    <w:rsid w:val="00AB0375"/>
    <w:rsid w:val="00AB2C43"/>
    <w:rsid w:val="00AB6C44"/>
    <w:rsid w:val="00AB721C"/>
    <w:rsid w:val="00AC4A1F"/>
    <w:rsid w:val="00AC6191"/>
    <w:rsid w:val="00AC703A"/>
    <w:rsid w:val="00AD0306"/>
    <w:rsid w:val="00AD0E60"/>
    <w:rsid w:val="00AD38CF"/>
    <w:rsid w:val="00AE26CC"/>
    <w:rsid w:val="00AE30AC"/>
    <w:rsid w:val="00AE41BA"/>
    <w:rsid w:val="00AE51E8"/>
    <w:rsid w:val="00AE5B1D"/>
    <w:rsid w:val="00AE6B07"/>
    <w:rsid w:val="00AF0F13"/>
    <w:rsid w:val="00AF5A0A"/>
    <w:rsid w:val="00AF5C28"/>
    <w:rsid w:val="00AF7FDE"/>
    <w:rsid w:val="00B00D1B"/>
    <w:rsid w:val="00B013BF"/>
    <w:rsid w:val="00B022B6"/>
    <w:rsid w:val="00B02F70"/>
    <w:rsid w:val="00B03EB2"/>
    <w:rsid w:val="00B0444B"/>
    <w:rsid w:val="00B05500"/>
    <w:rsid w:val="00B1044F"/>
    <w:rsid w:val="00B1309A"/>
    <w:rsid w:val="00B1581D"/>
    <w:rsid w:val="00B30F73"/>
    <w:rsid w:val="00B31C79"/>
    <w:rsid w:val="00B34EFF"/>
    <w:rsid w:val="00B43322"/>
    <w:rsid w:val="00B43C6F"/>
    <w:rsid w:val="00B479A9"/>
    <w:rsid w:val="00B53A95"/>
    <w:rsid w:val="00B55168"/>
    <w:rsid w:val="00B55E71"/>
    <w:rsid w:val="00B602E7"/>
    <w:rsid w:val="00B62C74"/>
    <w:rsid w:val="00B67189"/>
    <w:rsid w:val="00B73443"/>
    <w:rsid w:val="00B76F76"/>
    <w:rsid w:val="00B8224E"/>
    <w:rsid w:val="00B83FAC"/>
    <w:rsid w:val="00B86ECF"/>
    <w:rsid w:val="00B91DDD"/>
    <w:rsid w:val="00B970C7"/>
    <w:rsid w:val="00BA1AA0"/>
    <w:rsid w:val="00BB0456"/>
    <w:rsid w:val="00BB167C"/>
    <w:rsid w:val="00BB34F0"/>
    <w:rsid w:val="00BB7C2D"/>
    <w:rsid w:val="00BB7EE1"/>
    <w:rsid w:val="00BC1BB0"/>
    <w:rsid w:val="00BC3080"/>
    <w:rsid w:val="00BC3CFD"/>
    <w:rsid w:val="00BC40CF"/>
    <w:rsid w:val="00BC5D8E"/>
    <w:rsid w:val="00BD04B9"/>
    <w:rsid w:val="00BD3464"/>
    <w:rsid w:val="00BD6CB7"/>
    <w:rsid w:val="00BE7787"/>
    <w:rsid w:val="00BF0D5E"/>
    <w:rsid w:val="00BF1D1D"/>
    <w:rsid w:val="00BF2170"/>
    <w:rsid w:val="00BF414E"/>
    <w:rsid w:val="00C004B0"/>
    <w:rsid w:val="00C01479"/>
    <w:rsid w:val="00C06DFB"/>
    <w:rsid w:val="00C076B9"/>
    <w:rsid w:val="00C1284A"/>
    <w:rsid w:val="00C13504"/>
    <w:rsid w:val="00C13688"/>
    <w:rsid w:val="00C140CC"/>
    <w:rsid w:val="00C1636F"/>
    <w:rsid w:val="00C21FCD"/>
    <w:rsid w:val="00C22FE0"/>
    <w:rsid w:val="00C23C57"/>
    <w:rsid w:val="00C24AD1"/>
    <w:rsid w:val="00C26263"/>
    <w:rsid w:val="00C324E8"/>
    <w:rsid w:val="00C32EEC"/>
    <w:rsid w:val="00C36891"/>
    <w:rsid w:val="00C36CC6"/>
    <w:rsid w:val="00C42ABB"/>
    <w:rsid w:val="00C4784B"/>
    <w:rsid w:val="00C53D5A"/>
    <w:rsid w:val="00C554F0"/>
    <w:rsid w:val="00C5659E"/>
    <w:rsid w:val="00C62310"/>
    <w:rsid w:val="00C7045C"/>
    <w:rsid w:val="00C716F2"/>
    <w:rsid w:val="00C72895"/>
    <w:rsid w:val="00C72F34"/>
    <w:rsid w:val="00C73D86"/>
    <w:rsid w:val="00C825F6"/>
    <w:rsid w:val="00C8667B"/>
    <w:rsid w:val="00C86719"/>
    <w:rsid w:val="00C8736E"/>
    <w:rsid w:val="00C960A2"/>
    <w:rsid w:val="00CA067C"/>
    <w:rsid w:val="00CA1BAC"/>
    <w:rsid w:val="00CA2567"/>
    <w:rsid w:val="00CA5727"/>
    <w:rsid w:val="00CB038E"/>
    <w:rsid w:val="00CB2D30"/>
    <w:rsid w:val="00CB302C"/>
    <w:rsid w:val="00CB3A88"/>
    <w:rsid w:val="00CC0A7F"/>
    <w:rsid w:val="00CC6EF4"/>
    <w:rsid w:val="00CC6F25"/>
    <w:rsid w:val="00CD1B5C"/>
    <w:rsid w:val="00CD444A"/>
    <w:rsid w:val="00CE113F"/>
    <w:rsid w:val="00CE2CBE"/>
    <w:rsid w:val="00CE6C4F"/>
    <w:rsid w:val="00CF1280"/>
    <w:rsid w:val="00CF7A07"/>
    <w:rsid w:val="00CF7D40"/>
    <w:rsid w:val="00D03978"/>
    <w:rsid w:val="00D03C2B"/>
    <w:rsid w:val="00D07BE9"/>
    <w:rsid w:val="00D1150E"/>
    <w:rsid w:val="00D20EB4"/>
    <w:rsid w:val="00D2287E"/>
    <w:rsid w:val="00D24161"/>
    <w:rsid w:val="00D245CE"/>
    <w:rsid w:val="00D24C1B"/>
    <w:rsid w:val="00D24E89"/>
    <w:rsid w:val="00D30254"/>
    <w:rsid w:val="00D31C8D"/>
    <w:rsid w:val="00D34753"/>
    <w:rsid w:val="00D4024C"/>
    <w:rsid w:val="00D40488"/>
    <w:rsid w:val="00D40C01"/>
    <w:rsid w:val="00D4611C"/>
    <w:rsid w:val="00D46C4F"/>
    <w:rsid w:val="00D47921"/>
    <w:rsid w:val="00D47E5D"/>
    <w:rsid w:val="00D50BFB"/>
    <w:rsid w:val="00D52DA0"/>
    <w:rsid w:val="00D569C5"/>
    <w:rsid w:val="00D56DB1"/>
    <w:rsid w:val="00D642CC"/>
    <w:rsid w:val="00D67365"/>
    <w:rsid w:val="00D700A7"/>
    <w:rsid w:val="00D70905"/>
    <w:rsid w:val="00D9316E"/>
    <w:rsid w:val="00D94292"/>
    <w:rsid w:val="00D963AD"/>
    <w:rsid w:val="00DA63E7"/>
    <w:rsid w:val="00DA6BDC"/>
    <w:rsid w:val="00DA6C89"/>
    <w:rsid w:val="00DB492E"/>
    <w:rsid w:val="00DB497E"/>
    <w:rsid w:val="00DB7CD9"/>
    <w:rsid w:val="00DB7F37"/>
    <w:rsid w:val="00DC094D"/>
    <w:rsid w:val="00DC1DD5"/>
    <w:rsid w:val="00DC459D"/>
    <w:rsid w:val="00DC556E"/>
    <w:rsid w:val="00DD1E1C"/>
    <w:rsid w:val="00DD2200"/>
    <w:rsid w:val="00DD5505"/>
    <w:rsid w:val="00DE34CF"/>
    <w:rsid w:val="00DE38A6"/>
    <w:rsid w:val="00DE4375"/>
    <w:rsid w:val="00DF0A93"/>
    <w:rsid w:val="00DF2B7D"/>
    <w:rsid w:val="00DF5CBC"/>
    <w:rsid w:val="00E038ED"/>
    <w:rsid w:val="00E04077"/>
    <w:rsid w:val="00E05F49"/>
    <w:rsid w:val="00E0754F"/>
    <w:rsid w:val="00E1225E"/>
    <w:rsid w:val="00E14275"/>
    <w:rsid w:val="00E152BE"/>
    <w:rsid w:val="00E1675C"/>
    <w:rsid w:val="00E20012"/>
    <w:rsid w:val="00E212F4"/>
    <w:rsid w:val="00E247C5"/>
    <w:rsid w:val="00E24C81"/>
    <w:rsid w:val="00E271A4"/>
    <w:rsid w:val="00E27EC3"/>
    <w:rsid w:val="00E27F7A"/>
    <w:rsid w:val="00E35E83"/>
    <w:rsid w:val="00E375C0"/>
    <w:rsid w:val="00E453F2"/>
    <w:rsid w:val="00E47C21"/>
    <w:rsid w:val="00E506B6"/>
    <w:rsid w:val="00E53B3D"/>
    <w:rsid w:val="00E556EC"/>
    <w:rsid w:val="00E611CB"/>
    <w:rsid w:val="00E6572D"/>
    <w:rsid w:val="00E723D1"/>
    <w:rsid w:val="00E762CD"/>
    <w:rsid w:val="00E77177"/>
    <w:rsid w:val="00E83190"/>
    <w:rsid w:val="00E83E57"/>
    <w:rsid w:val="00E965C5"/>
    <w:rsid w:val="00E9729A"/>
    <w:rsid w:val="00E9783D"/>
    <w:rsid w:val="00EA2060"/>
    <w:rsid w:val="00EA24CC"/>
    <w:rsid w:val="00EA73EF"/>
    <w:rsid w:val="00EB2138"/>
    <w:rsid w:val="00EB63D2"/>
    <w:rsid w:val="00EC613F"/>
    <w:rsid w:val="00ED06E8"/>
    <w:rsid w:val="00ED0B74"/>
    <w:rsid w:val="00ED5F32"/>
    <w:rsid w:val="00ED7112"/>
    <w:rsid w:val="00EE22B1"/>
    <w:rsid w:val="00EE2AA7"/>
    <w:rsid w:val="00EF26BB"/>
    <w:rsid w:val="00EF6970"/>
    <w:rsid w:val="00F0147C"/>
    <w:rsid w:val="00F031F5"/>
    <w:rsid w:val="00F134CD"/>
    <w:rsid w:val="00F14B0F"/>
    <w:rsid w:val="00F20410"/>
    <w:rsid w:val="00F24124"/>
    <w:rsid w:val="00F25F24"/>
    <w:rsid w:val="00F3295E"/>
    <w:rsid w:val="00F36270"/>
    <w:rsid w:val="00F4117C"/>
    <w:rsid w:val="00F433B1"/>
    <w:rsid w:val="00F44FED"/>
    <w:rsid w:val="00F51516"/>
    <w:rsid w:val="00F51FAF"/>
    <w:rsid w:val="00F52BEC"/>
    <w:rsid w:val="00F52DAF"/>
    <w:rsid w:val="00F54C42"/>
    <w:rsid w:val="00F57F8E"/>
    <w:rsid w:val="00F6468C"/>
    <w:rsid w:val="00F64D78"/>
    <w:rsid w:val="00F64E85"/>
    <w:rsid w:val="00F6755F"/>
    <w:rsid w:val="00F71533"/>
    <w:rsid w:val="00F7214C"/>
    <w:rsid w:val="00F722F0"/>
    <w:rsid w:val="00F73C01"/>
    <w:rsid w:val="00F746CF"/>
    <w:rsid w:val="00F76719"/>
    <w:rsid w:val="00F8024B"/>
    <w:rsid w:val="00F90CC1"/>
    <w:rsid w:val="00F9720B"/>
    <w:rsid w:val="00FB1EEA"/>
    <w:rsid w:val="00FB2E9E"/>
    <w:rsid w:val="00FB7FD7"/>
    <w:rsid w:val="00FD007D"/>
    <w:rsid w:val="00FD00F3"/>
    <w:rsid w:val="00FD7881"/>
    <w:rsid w:val="00FE49D5"/>
    <w:rsid w:val="00FE4ED3"/>
    <w:rsid w:val="00FE51DA"/>
    <w:rsid w:val="00FE566A"/>
    <w:rsid w:val="00FF49BB"/>
    <w:rsid w:val="00FF6339"/>
    <w:rsid w:val="00FF99F1"/>
    <w:rsid w:val="01442CB9"/>
    <w:rsid w:val="0174FB3E"/>
    <w:rsid w:val="01A3A771"/>
    <w:rsid w:val="01A7A11D"/>
    <w:rsid w:val="01C66F7B"/>
    <w:rsid w:val="01CC1FE4"/>
    <w:rsid w:val="02564093"/>
    <w:rsid w:val="025ACF02"/>
    <w:rsid w:val="02898EFB"/>
    <w:rsid w:val="029146E0"/>
    <w:rsid w:val="02B5CFBB"/>
    <w:rsid w:val="03262C9A"/>
    <w:rsid w:val="03623FDC"/>
    <w:rsid w:val="0367F045"/>
    <w:rsid w:val="037B6839"/>
    <w:rsid w:val="03F210F4"/>
    <w:rsid w:val="04554280"/>
    <w:rsid w:val="0461DDBD"/>
    <w:rsid w:val="04E7240A"/>
    <w:rsid w:val="0539B6CA"/>
    <w:rsid w:val="0595793D"/>
    <w:rsid w:val="06336E8D"/>
    <w:rsid w:val="06473AAD"/>
    <w:rsid w:val="065BCF83"/>
    <w:rsid w:val="0699E09E"/>
    <w:rsid w:val="06A54FB9"/>
    <w:rsid w:val="06EB1823"/>
    <w:rsid w:val="0835B0FF"/>
    <w:rsid w:val="08469306"/>
    <w:rsid w:val="08A46D2F"/>
    <w:rsid w:val="09068E4A"/>
    <w:rsid w:val="09937045"/>
    <w:rsid w:val="09A4AB1C"/>
    <w:rsid w:val="09D18160"/>
    <w:rsid w:val="09F8078E"/>
    <w:rsid w:val="0A2FE8AD"/>
    <w:rsid w:val="0A6EE4D4"/>
    <w:rsid w:val="0ABD9B2A"/>
    <w:rsid w:val="0B3CF2EB"/>
    <w:rsid w:val="0BCBB90E"/>
    <w:rsid w:val="0BD7205B"/>
    <w:rsid w:val="0C42FD59"/>
    <w:rsid w:val="0C5FBB4D"/>
    <w:rsid w:val="0C8E7BF5"/>
    <w:rsid w:val="0CE2EDCE"/>
    <w:rsid w:val="0D4C4B99"/>
    <w:rsid w:val="0D9D81A9"/>
    <w:rsid w:val="0DAC164E"/>
    <w:rsid w:val="0DC54D36"/>
    <w:rsid w:val="0ED338CA"/>
    <w:rsid w:val="0F47C3DF"/>
    <w:rsid w:val="0F918126"/>
    <w:rsid w:val="1040C2E4"/>
    <w:rsid w:val="108085DC"/>
    <w:rsid w:val="10A7224F"/>
    <w:rsid w:val="10DB8077"/>
    <w:rsid w:val="11B65876"/>
    <w:rsid w:val="11B8E3C4"/>
    <w:rsid w:val="11D491B0"/>
    <w:rsid w:val="1272CE54"/>
    <w:rsid w:val="1282C403"/>
    <w:rsid w:val="12C308C9"/>
    <w:rsid w:val="13886077"/>
    <w:rsid w:val="13989E11"/>
    <w:rsid w:val="139E39F7"/>
    <w:rsid w:val="13A13DDB"/>
    <w:rsid w:val="140CC32D"/>
    <w:rsid w:val="141D7CB7"/>
    <w:rsid w:val="1433C5E7"/>
    <w:rsid w:val="14381072"/>
    <w:rsid w:val="14391C63"/>
    <w:rsid w:val="1462AE0F"/>
    <w:rsid w:val="14DF33CF"/>
    <w:rsid w:val="153D0E3C"/>
    <w:rsid w:val="15893B8F"/>
    <w:rsid w:val="164753AB"/>
    <w:rsid w:val="165B324C"/>
    <w:rsid w:val="1679E0D3"/>
    <w:rsid w:val="178AC7F2"/>
    <w:rsid w:val="17BC7ACD"/>
    <w:rsid w:val="18203ACF"/>
    <w:rsid w:val="184519F3"/>
    <w:rsid w:val="184AA88C"/>
    <w:rsid w:val="18D7FC6B"/>
    <w:rsid w:val="1902A9FE"/>
    <w:rsid w:val="193AB152"/>
    <w:rsid w:val="1995B1A5"/>
    <w:rsid w:val="199CECBF"/>
    <w:rsid w:val="19AA2FA4"/>
    <w:rsid w:val="19BFD290"/>
    <w:rsid w:val="1A2BC8A6"/>
    <w:rsid w:val="1A322F80"/>
    <w:rsid w:val="1A7C04B1"/>
    <w:rsid w:val="1AC6C1CB"/>
    <w:rsid w:val="1AF47743"/>
    <w:rsid w:val="1B50C5C6"/>
    <w:rsid w:val="1B91137A"/>
    <w:rsid w:val="1C19AC02"/>
    <w:rsid w:val="1C1B3DC6"/>
    <w:rsid w:val="1C3EB4C7"/>
    <w:rsid w:val="1CEA45B4"/>
    <w:rsid w:val="1D35B65A"/>
    <w:rsid w:val="1DADF1EB"/>
    <w:rsid w:val="1E6FA349"/>
    <w:rsid w:val="1EB118D8"/>
    <w:rsid w:val="1EFD0B5B"/>
    <w:rsid w:val="201578DA"/>
    <w:rsid w:val="205A9EC3"/>
    <w:rsid w:val="20DC245F"/>
    <w:rsid w:val="20F690DC"/>
    <w:rsid w:val="2136B6DB"/>
    <w:rsid w:val="21AB6DD3"/>
    <w:rsid w:val="21D5F845"/>
    <w:rsid w:val="2267B328"/>
    <w:rsid w:val="22790122"/>
    <w:rsid w:val="229B50B3"/>
    <w:rsid w:val="22C8DB3F"/>
    <w:rsid w:val="22F39ADB"/>
    <w:rsid w:val="23000E20"/>
    <w:rsid w:val="231FA91A"/>
    <w:rsid w:val="2361B12C"/>
    <w:rsid w:val="23DCC997"/>
    <w:rsid w:val="23FB058D"/>
    <w:rsid w:val="2422E6F7"/>
    <w:rsid w:val="2440A883"/>
    <w:rsid w:val="24692206"/>
    <w:rsid w:val="24E30E95"/>
    <w:rsid w:val="24FADEBA"/>
    <w:rsid w:val="2506857A"/>
    <w:rsid w:val="2547202A"/>
    <w:rsid w:val="255B1F8C"/>
    <w:rsid w:val="25615E44"/>
    <w:rsid w:val="25E0C85F"/>
    <w:rsid w:val="268BB1AB"/>
    <w:rsid w:val="26A13F74"/>
    <w:rsid w:val="26D91D2F"/>
    <w:rsid w:val="27303319"/>
    <w:rsid w:val="2785BEF2"/>
    <w:rsid w:val="2835224F"/>
    <w:rsid w:val="28D3AC22"/>
    <w:rsid w:val="28F6581A"/>
    <w:rsid w:val="29170354"/>
    <w:rsid w:val="2921711C"/>
    <w:rsid w:val="2939C3F5"/>
    <w:rsid w:val="29844489"/>
    <w:rsid w:val="2A2921CC"/>
    <w:rsid w:val="2A9A526F"/>
    <w:rsid w:val="2B6CC311"/>
    <w:rsid w:val="2D088B11"/>
    <w:rsid w:val="2D3FBEB9"/>
    <w:rsid w:val="2DD1F331"/>
    <w:rsid w:val="2E16C4BE"/>
    <w:rsid w:val="2E73A130"/>
    <w:rsid w:val="2E945C09"/>
    <w:rsid w:val="2F6DC392"/>
    <w:rsid w:val="2F8013A3"/>
    <w:rsid w:val="2F9EA7ED"/>
    <w:rsid w:val="307F3AF3"/>
    <w:rsid w:val="3084CEBD"/>
    <w:rsid w:val="313D985C"/>
    <w:rsid w:val="31650321"/>
    <w:rsid w:val="31DC0495"/>
    <w:rsid w:val="3235884A"/>
    <w:rsid w:val="3266AD46"/>
    <w:rsid w:val="32A3BFAA"/>
    <w:rsid w:val="32AA97F2"/>
    <w:rsid w:val="32F1135E"/>
    <w:rsid w:val="3330AC7D"/>
    <w:rsid w:val="3340B4A0"/>
    <w:rsid w:val="3342AA49"/>
    <w:rsid w:val="344134B5"/>
    <w:rsid w:val="34C079A2"/>
    <w:rsid w:val="34D14940"/>
    <w:rsid w:val="35103B76"/>
    <w:rsid w:val="3534E695"/>
    <w:rsid w:val="35ED5BB5"/>
    <w:rsid w:val="36062DC5"/>
    <w:rsid w:val="364AAAD7"/>
    <w:rsid w:val="365BCB31"/>
    <w:rsid w:val="36718DD7"/>
    <w:rsid w:val="37413152"/>
    <w:rsid w:val="37EEC0A6"/>
    <w:rsid w:val="37F54EA8"/>
    <w:rsid w:val="384AFBBA"/>
    <w:rsid w:val="39106594"/>
    <w:rsid w:val="3914A5D8"/>
    <w:rsid w:val="391C935E"/>
    <w:rsid w:val="39F2DB0B"/>
    <w:rsid w:val="3AB863BF"/>
    <w:rsid w:val="3AC4CE0E"/>
    <w:rsid w:val="3AF674DA"/>
    <w:rsid w:val="3B530F44"/>
    <w:rsid w:val="3B54DC27"/>
    <w:rsid w:val="3B785328"/>
    <w:rsid w:val="3B9180E9"/>
    <w:rsid w:val="3BF93634"/>
    <w:rsid w:val="3C0AB27B"/>
    <w:rsid w:val="3C430E79"/>
    <w:rsid w:val="3CFC13D5"/>
    <w:rsid w:val="3D183B27"/>
    <w:rsid w:val="3D1BEE3A"/>
    <w:rsid w:val="3D3F445C"/>
    <w:rsid w:val="3DE816FB"/>
    <w:rsid w:val="3EA4BE57"/>
    <w:rsid w:val="3EB40B88"/>
    <w:rsid w:val="3EB7BE9B"/>
    <w:rsid w:val="3EBA3D3E"/>
    <w:rsid w:val="3EBA879D"/>
    <w:rsid w:val="3EC27523"/>
    <w:rsid w:val="3F849F6A"/>
    <w:rsid w:val="403029A0"/>
    <w:rsid w:val="404FDBE9"/>
    <w:rsid w:val="4063A08E"/>
    <w:rsid w:val="40DFC8AC"/>
    <w:rsid w:val="40F616C3"/>
    <w:rsid w:val="416A358B"/>
    <w:rsid w:val="41AC2519"/>
    <w:rsid w:val="41EF5F5D"/>
    <w:rsid w:val="41F1DE00"/>
    <w:rsid w:val="42B0C98D"/>
    <w:rsid w:val="42B1FAAA"/>
    <w:rsid w:val="42B35E2A"/>
    <w:rsid w:val="42D4B07B"/>
    <w:rsid w:val="437668A6"/>
    <w:rsid w:val="4398BB73"/>
    <w:rsid w:val="44413C89"/>
    <w:rsid w:val="444F2E8B"/>
    <w:rsid w:val="446EF162"/>
    <w:rsid w:val="44EE35EA"/>
    <w:rsid w:val="45A93348"/>
    <w:rsid w:val="4644F69C"/>
    <w:rsid w:val="46B56B81"/>
    <w:rsid w:val="46C24F33"/>
    <w:rsid w:val="46CB03EC"/>
    <w:rsid w:val="479CAAB6"/>
    <w:rsid w:val="47CF4CDC"/>
    <w:rsid w:val="48697DB5"/>
    <w:rsid w:val="48E0D40A"/>
    <w:rsid w:val="490A45B7"/>
    <w:rsid w:val="49229FAE"/>
    <w:rsid w:val="492AC9A2"/>
    <w:rsid w:val="493BC80B"/>
    <w:rsid w:val="49552CD6"/>
    <w:rsid w:val="49B8F51F"/>
    <w:rsid w:val="49C7BD34"/>
    <w:rsid w:val="49F7F31E"/>
    <w:rsid w:val="4A406243"/>
    <w:rsid w:val="4AAF3D98"/>
    <w:rsid w:val="4AC125A0"/>
    <w:rsid w:val="4B52F476"/>
    <w:rsid w:val="4B57AF3B"/>
    <w:rsid w:val="4C5A4070"/>
    <w:rsid w:val="4C716919"/>
    <w:rsid w:val="4C7368CD"/>
    <w:rsid w:val="4C89E0BF"/>
    <w:rsid w:val="4C8A3463"/>
    <w:rsid w:val="4C912BF2"/>
    <w:rsid w:val="4D0942A6"/>
    <w:rsid w:val="4D3CC88C"/>
    <w:rsid w:val="4D883932"/>
    <w:rsid w:val="4DCFB5BF"/>
    <w:rsid w:val="4DF89419"/>
    <w:rsid w:val="4E05EEFF"/>
    <w:rsid w:val="4E5C8EF3"/>
    <w:rsid w:val="4F40041E"/>
    <w:rsid w:val="5071A04C"/>
    <w:rsid w:val="50BAC62E"/>
    <w:rsid w:val="516054E6"/>
    <w:rsid w:val="51F1CD78"/>
    <w:rsid w:val="5200B294"/>
    <w:rsid w:val="5297EA67"/>
    <w:rsid w:val="529B35B9"/>
    <w:rsid w:val="52FC2547"/>
    <w:rsid w:val="532B0623"/>
    <w:rsid w:val="537B2A2C"/>
    <w:rsid w:val="53964A67"/>
    <w:rsid w:val="53C56EDB"/>
    <w:rsid w:val="5495167B"/>
    <w:rsid w:val="5497F5A8"/>
    <w:rsid w:val="5545116F"/>
    <w:rsid w:val="55500465"/>
    <w:rsid w:val="55B498E1"/>
    <w:rsid w:val="55EDD571"/>
    <w:rsid w:val="56094CAA"/>
    <w:rsid w:val="5614DF97"/>
    <w:rsid w:val="562C2072"/>
    <w:rsid w:val="57A51D0B"/>
    <w:rsid w:val="57B53485"/>
    <w:rsid w:val="5813F9FE"/>
    <w:rsid w:val="58280453"/>
    <w:rsid w:val="584EEA66"/>
    <w:rsid w:val="5850F46F"/>
    <w:rsid w:val="58719D7D"/>
    <w:rsid w:val="58BCBF15"/>
    <w:rsid w:val="58EE9077"/>
    <w:rsid w:val="593FD1C1"/>
    <w:rsid w:val="5948DAF2"/>
    <w:rsid w:val="594B1F99"/>
    <w:rsid w:val="5A188292"/>
    <w:rsid w:val="5A237588"/>
    <w:rsid w:val="5ACAE9EB"/>
    <w:rsid w:val="5B020FA4"/>
    <w:rsid w:val="5B6B6E3D"/>
    <w:rsid w:val="5B8ED1C2"/>
    <w:rsid w:val="5BAF3C9B"/>
    <w:rsid w:val="5C4DFD41"/>
    <w:rsid w:val="5C7DC76F"/>
    <w:rsid w:val="5C807BB4"/>
    <w:rsid w:val="5CD0BD4A"/>
    <w:rsid w:val="5D024B93"/>
    <w:rsid w:val="5D4FA207"/>
    <w:rsid w:val="5DE069B4"/>
    <w:rsid w:val="5EBD6D34"/>
    <w:rsid w:val="5ED2AD16"/>
    <w:rsid w:val="5F6E81E6"/>
    <w:rsid w:val="5FE298F7"/>
    <w:rsid w:val="60085E0C"/>
    <w:rsid w:val="60210004"/>
    <w:rsid w:val="60520C89"/>
    <w:rsid w:val="60BD9F99"/>
    <w:rsid w:val="6143D55D"/>
    <w:rsid w:val="617E6958"/>
    <w:rsid w:val="61DAC2DE"/>
    <w:rsid w:val="62B97A3A"/>
    <w:rsid w:val="62DFA5BE"/>
    <w:rsid w:val="6323C47B"/>
    <w:rsid w:val="637F2A25"/>
    <w:rsid w:val="63CA1E82"/>
    <w:rsid w:val="63D168FD"/>
    <w:rsid w:val="642C01BA"/>
    <w:rsid w:val="6437B95F"/>
    <w:rsid w:val="649C7E11"/>
    <w:rsid w:val="649CC870"/>
    <w:rsid w:val="64DBCF2F"/>
    <w:rsid w:val="64E25089"/>
    <w:rsid w:val="64E3037F"/>
    <w:rsid w:val="6565EEE3"/>
    <w:rsid w:val="6566282F"/>
    <w:rsid w:val="66561999"/>
    <w:rsid w:val="66779F90"/>
    <w:rsid w:val="66D12B55"/>
    <w:rsid w:val="66D249DE"/>
    <w:rsid w:val="67BBDD65"/>
    <w:rsid w:val="67D41ED3"/>
    <w:rsid w:val="68451E07"/>
    <w:rsid w:val="694EE742"/>
    <w:rsid w:val="694F806E"/>
    <w:rsid w:val="696FEF34"/>
    <w:rsid w:val="6A22814C"/>
    <w:rsid w:val="6A5FB53F"/>
    <w:rsid w:val="6AA4FC13"/>
    <w:rsid w:val="6ABC51DA"/>
    <w:rsid w:val="6B02F911"/>
    <w:rsid w:val="6B0BBF95"/>
    <w:rsid w:val="6B200C84"/>
    <w:rsid w:val="6B4B550E"/>
    <w:rsid w:val="6C64FC67"/>
    <w:rsid w:val="6C96FDAA"/>
    <w:rsid w:val="6CF86ECD"/>
    <w:rsid w:val="6D57E3FE"/>
    <w:rsid w:val="6DB2F04C"/>
    <w:rsid w:val="6DD48AE8"/>
    <w:rsid w:val="6E2A8259"/>
    <w:rsid w:val="6E428759"/>
    <w:rsid w:val="6E436057"/>
    <w:rsid w:val="6FC5CAF2"/>
    <w:rsid w:val="6FE1B5D5"/>
    <w:rsid w:val="7107668F"/>
    <w:rsid w:val="71619B53"/>
    <w:rsid w:val="71788276"/>
    <w:rsid w:val="717B0119"/>
    <w:rsid w:val="7249EB66"/>
    <w:rsid w:val="7316D17A"/>
    <w:rsid w:val="732FE0E6"/>
    <w:rsid w:val="73EA1CC2"/>
    <w:rsid w:val="74080007"/>
    <w:rsid w:val="74131292"/>
    <w:rsid w:val="7430BD2E"/>
    <w:rsid w:val="7458590C"/>
    <w:rsid w:val="74C2516C"/>
    <w:rsid w:val="74C303B4"/>
    <w:rsid w:val="75AE4539"/>
    <w:rsid w:val="75E61683"/>
    <w:rsid w:val="75E83CA4"/>
    <w:rsid w:val="76BE4541"/>
    <w:rsid w:val="774ABD50"/>
    <w:rsid w:val="7751E1F4"/>
    <w:rsid w:val="77E17C19"/>
    <w:rsid w:val="79D9972B"/>
    <w:rsid w:val="79D9BB89"/>
    <w:rsid w:val="7A57E710"/>
    <w:rsid w:val="7A5F2FE0"/>
    <w:rsid w:val="7A6EA608"/>
    <w:rsid w:val="7B191CDB"/>
    <w:rsid w:val="7B3A47EE"/>
    <w:rsid w:val="7C8DD733"/>
    <w:rsid w:val="7CB4ED3C"/>
    <w:rsid w:val="7CCA9EF4"/>
    <w:rsid w:val="7CCE1599"/>
    <w:rsid w:val="7D855C7A"/>
    <w:rsid w:val="7D8F1218"/>
    <w:rsid w:val="7DA72730"/>
    <w:rsid w:val="7DFEB43C"/>
    <w:rsid w:val="7F03F023"/>
    <w:rsid w:val="7F8781FC"/>
    <w:rsid w:val="7FDB1142"/>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39BA1"/>
  <w15:docId w15:val="{E9638359-2B71-5B4F-958E-AC7467BB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65B3"/>
    <w:pPr>
      <w:autoSpaceDE w:val="0"/>
      <w:autoSpaceDN w:val="0"/>
      <w:adjustRightInd w:val="0"/>
    </w:pPr>
    <w:rPr>
      <w:rFonts w:ascii="Times New Roman" w:hAnsi="Times New Roman"/>
      <w:color w:val="000000"/>
      <w:sz w:val="24"/>
      <w:szCs w:val="24"/>
      <w:lang w:eastAsia="en-US"/>
    </w:rPr>
  </w:style>
  <w:style w:type="paragraph" w:customStyle="1" w:styleId="AkKlavuz-Vurgu31">
    <w:name w:val="Açık Kılavuz - Vurgu 31"/>
    <w:basedOn w:val="Normal"/>
    <w:uiPriority w:val="34"/>
    <w:qFormat/>
    <w:rsid w:val="009065B3"/>
    <w:pPr>
      <w:ind w:left="720"/>
      <w:contextualSpacing/>
    </w:pPr>
  </w:style>
  <w:style w:type="paragraph" w:styleId="GvdeMetniGirintisi2">
    <w:name w:val="Body Text Indent 2"/>
    <w:basedOn w:val="Normal"/>
    <w:link w:val="GvdeMetniGirintisi2Char"/>
    <w:rsid w:val="00F4117C"/>
    <w:pPr>
      <w:spacing w:after="0" w:line="240" w:lineRule="auto"/>
      <w:ind w:left="705"/>
      <w:jc w:val="both"/>
    </w:pPr>
    <w:rPr>
      <w:rFonts w:ascii="Times New Roman" w:eastAsia="Times New Roman" w:hAnsi="Times New Roman"/>
      <w:sz w:val="24"/>
      <w:szCs w:val="20"/>
      <w:lang w:val="x-none" w:eastAsia="tr-TR"/>
    </w:rPr>
  </w:style>
  <w:style w:type="character" w:customStyle="1" w:styleId="GvdeMetniGirintisi2Char">
    <w:name w:val="Gövde Metni Girintisi 2 Char"/>
    <w:link w:val="GvdeMetniGirintisi2"/>
    <w:rsid w:val="00F4117C"/>
    <w:rPr>
      <w:rFonts w:ascii="Times New Roman" w:eastAsia="Times New Roman" w:hAnsi="Times New Roman" w:cs="Times New Roman"/>
      <w:sz w:val="24"/>
      <w:szCs w:val="20"/>
      <w:lang w:eastAsia="tr-TR"/>
    </w:rPr>
  </w:style>
  <w:style w:type="paragraph" w:customStyle="1" w:styleId="OrtaGlgeleme1-Vurgu11">
    <w:name w:val="Orta Gölgeleme 1 - Vurgu 11"/>
    <w:uiPriority w:val="1"/>
    <w:qFormat/>
    <w:rsid w:val="005D118D"/>
    <w:rPr>
      <w:sz w:val="22"/>
      <w:szCs w:val="22"/>
      <w:lang w:eastAsia="en-US"/>
    </w:rPr>
  </w:style>
  <w:style w:type="character" w:styleId="Kpr">
    <w:name w:val="Hyperlink"/>
    <w:uiPriority w:val="99"/>
    <w:unhideWhenUsed/>
    <w:rsid w:val="00553E59"/>
    <w:rPr>
      <w:color w:val="0563C1"/>
      <w:u w:val="single"/>
    </w:rPr>
  </w:style>
  <w:style w:type="character" w:styleId="AklamaBavurusu">
    <w:name w:val="annotation reference"/>
    <w:uiPriority w:val="99"/>
    <w:semiHidden/>
    <w:unhideWhenUsed/>
    <w:rsid w:val="00B55E71"/>
    <w:rPr>
      <w:sz w:val="16"/>
      <w:szCs w:val="16"/>
    </w:rPr>
  </w:style>
  <w:style w:type="paragraph" w:styleId="AklamaMetni">
    <w:name w:val="annotation text"/>
    <w:basedOn w:val="Normal"/>
    <w:link w:val="AklamaMetniChar"/>
    <w:uiPriority w:val="99"/>
    <w:unhideWhenUsed/>
    <w:rsid w:val="00B55E71"/>
    <w:pPr>
      <w:spacing w:line="240" w:lineRule="auto"/>
    </w:pPr>
    <w:rPr>
      <w:sz w:val="20"/>
      <w:szCs w:val="20"/>
      <w:lang w:val="x-none" w:eastAsia="x-none"/>
    </w:rPr>
  </w:style>
  <w:style w:type="character" w:customStyle="1" w:styleId="AklamaMetniChar">
    <w:name w:val="Açıklama Metni Char"/>
    <w:link w:val="AklamaMetni"/>
    <w:uiPriority w:val="99"/>
    <w:rsid w:val="00B55E71"/>
    <w:rPr>
      <w:sz w:val="20"/>
      <w:szCs w:val="20"/>
    </w:rPr>
  </w:style>
  <w:style w:type="paragraph" w:styleId="AklamaKonusu">
    <w:name w:val="annotation subject"/>
    <w:basedOn w:val="AklamaMetni"/>
    <w:next w:val="AklamaMetni"/>
    <w:link w:val="AklamaKonusuChar"/>
    <w:uiPriority w:val="99"/>
    <w:semiHidden/>
    <w:unhideWhenUsed/>
    <w:rsid w:val="00B55E71"/>
    <w:rPr>
      <w:b/>
      <w:bCs/>
    </w:rPr>
  </w:style>
  <w:style w:type="character" w:customStyle="1" w:styleId="AklamaKonusuChar">
    <w:name w:val="Açıklama Konusu Char"/>
    <w:link w:val="AklamaKonusu"/>
    <w:uiPriority w:val="99"/>
    <w:semiHidden/>
    <w:rsid w:val="00B55E71"/>
    <w:rPr>
      <w:b/>
      <w:bCs/>
      <w:sz w:val="20"/>
      <w:szCs w:val="20"/>
    </w:rPr>
  </w:style>
  <w:style w:type="paragraph" w:styleId="BalonMetni">
    <w:name w:val="Balloon Text"/>
    <w:basedOn w:val="Normal"/>
    <w:link w:val="BalonMetniChar"/>
    <w:uiPriority w:val="99"/>
    <w:semiHidden/>
    <w:unhideWhenUsed/>
    <w:rsid w:val="00B55E71"/>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B55E71"/>
    <w:rPr>
      <w:rFonts w:ascii="Segoe UI" w:hAnsi="Segoe UI" w:cs="Segoe UI"/>
      <w:sz w:val="18"/>
      <w:szCs w:val="18"/>
    </w:rPr>
  </w:style>
  <w:style w:type="paragraph" w:styleId="GvdeMetniGirintisi3">
    <w:name w:val="Body Text Indent 3"/>
    <w:basedOn w:val="Normal"/>
    <w:link w:val="GvdeMetniGirintisi3Char"/>
    <w:uiPriority w:val="99"/>
    <w:semiHidden/>
    <w:unhideWhenUsed/>
    <w:rsid w:val="00183B24"/>
    <w:pPr>
      <w:spacing w:after="120"/>
      <w:ind w:left="283"/>
    </w:pPr>
    <w:rPr>
      <w:sz w:val="16"/>
      <w:szCs w:val="16"/>
      <w:lang w:val="x-none" w:eastAsia="x-none"/>
    </w:rPr>
  </w:style>
  <w:style w:type="character" w:customStyle="1" w:styleId="GvdeMetniGirintisi3Char">
    <w:name w:val="Gövde Metni Girintisi 3 Char"/>
    <w:link w:val="GvdeMetniGirintisi3"/>
    <w:uiPriority w:val="99"/>
    <w:semiHidden/>
    <w:rsid w:val="00183B24"/>
    <w:rPr>
      <w:sz w:val="16"/>
      <w:szCs w:val="16"/>
    </w:rPr>
  </w:style>
  <w:style w:type="paragraph" w:customStyle="1" w:styleId="AkListe-Vurgu31">
    <w:name w:val="Açık Liste - Vurgu 31"/>
    <w:hidden/>
    <w:uiPriority w:val="99"/>
    <w:semiHidden/>
    <w:rsid w:val="0046741E"/>
    <w:rPr>
      <w:sz w:val="22"/>
      <w:szCs w:val="22"/>
      <w:lang w:eastAsia="en-US"/>
    </w:rPr>
  </w:style>
  <w:style w:type="paragraph" w:customStyle="1" w:styleId="Altbilgi1">
    <w:name w:val="Altbilgi1"/>
    <w:basedOn w:val="Normal"/>
    <w:link w:val="AltbilgiChar"/>
    <w:uiPriority w:val="99"/>
    <w:unhideWhenUsed/>
    <w:rsid w:val="0046741E"/>
    <w:pPr>
      <w:tabs>
        <w:tab w:val="center" w:pos="4536"/>
        <w:tab w:val="right" w:pos="9072"/>
      </w:tabs>
      <w:spacing w:after="0" w:line="240" w:lineRule="auto"/>
    </w:pPr>
    <w:rPr>
      <w:rFonts w:ascii="Times New Roman" w:eastAsia="Times New Roman" w:hAnsi="Times New Roman"/>
      <w:sz w:val="20"/>
      <w:szCs w:val="20"/>
      <w:lang w:val="x-none" w:eastAsia="tr-TR"/>
    </w:rPr>
  </w:style>
  <w:style w:type="character" w:customStyle="1" w:styleId="AltbilgiChar">
    <w:name w:val="Altbilgi Char"/>
    <w:link w:val="Altbilgi1"/>
    <w:uiPriority w:val="99"/>
    <w:rsid w:val="0046741E"/>
    <w:rPr>
      <w:rFonts w:ascii="Times New Roman" w:eastAsia="Times New Roman" w:hAnsi="Times New Roman" w:cs="Times New Roman"/>
      <w:sz w:val="20"/>
      <w:szCs w:val="20"/>
      <w:lang w:eastAsia="tr-TR"/>
    </w:rPr>
  </w:style>
  <w:style w:type="paragraph" w:customStyle="1" w:styleId="OrtaListe2-Vurgu21">
    <w:name w:val="Orta Liste 2 - Vurgu 21"/>
    <w:hidden/>
    <w:uiPriority w:val="71"/>
    <w:rsid w:val="00555E8F"/>
    <w:rPr>
      <w:sz w:val="22"/>
      <w:szCs w:val="22"/>
      <w:lang w:eastAsia="en-US"/>
    </w:rPr>
  </w:style>
  <w:style w:type="paragraph" w:customStyle="1" w:styleId="stbilgi1">
    <w:name w:val="Üstbilgi1"/>
    <w:basedOn w:val="Normal"/>
    <w:link w:val="stbilgiChar"/>
    <w:uiPriority w:val="99"/>
    <w:unhideWhenUsed/>
    <w:rsid w:val="00282B85"/>
    <w:pPr>
      <w:tabs>
        <w:tab w:val="center" w:pos="4536"/>
        <w:tab w:val="right" w:pos="9072"/>
      </w:tabs>
    </w:pPr>
    <w:rPr>
      <w:lang w:val="x-none"/>
    </w:rPr>
  </w:style>
  <w:style w:type="character" w:customStyle="1" w:styleId="stbilgiChar">
    <w:name w:val="Üstbilgi Char"/>
    <w:link w:val="stbilgi1"/>
    <w:uiPriority w:val="99"/>
    <w:rsid w:val="00282B85"/>
    <w:rPr>
      <w:sz w:val="22"/>
      <w:szCs w:val="22"/>
      <w:lang w:eastAsia="en-US"/>
    </w:rPr>
  </w:style>
  <w:style w:type="paragraph" w:styleId="ListeParagraf">
    <w:name w:val="List Paragraph"/>
    <w:basedOn w:val="Normal"/>
    <w:uiPriority w:val="34"/>
    <w:qFormat/>
    <w:rsid w:val="008E46D5"/>
    <w:pPr>
      <w:spacing w:after="0" w:line="240" w:lineRule="auto"/>
      <w:ind w:left="720"/>
      <w:contextualSpacing/>
    </w:pPr>
    <w:rPr>
      <w:sz w:val="24"/>
      <w:szCs w:val="24"/>
    </w:rPr>
  </w:style>
  <w:style w:type="paragraph" w:styleId="stBilgi">
    <w:name w:val="header"/>
    <w:basedOn w:val="Normal"/>
    <w:link w:val="stBilgiChar0"/>
    <w:uiPriority w:val="99"/>
    <w:unhideWhenUsed/>
    <w:rsid w:val="009A243F"/>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A243F"/>
    <w:rPr>
      <w:sz w:val="22"/>
      <w:szCs w:val="22"/>
      <w:lang w:eastAsia="en-US"/>
    </w:rPr>
  </w:style>
  <w:style w:type="paragraph" w:styleId="AltBilgi">
    <w:name w:val="footer"/>
    <w:basedOn w:val="Normal"/>
    <w:link w:val="AltBilgiChar0"/>
    <w:uiPriority w:val="99"/>
    <w:unhideWhenUsed/>
    <w:rsid w:val="009A243F"/>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A243F"/>
    <w:rPr>
      <w:sz w:val="22"/>
      <w:szCs w:val="22"/>
      <w:lang w:eastAsia="en-US"/>
    </w:rPr>
  </w:style>
  <w:style w:type="character" w:styleId="SayfaNumaras">
    <w:name w:val="page number"/>
    <w:basedOn w:val="VarsaylanParagrafYazTipi"/>
    <w:uiPriority w:val="99"/>
    <w:semiHidden/>
    <w:unhideWhenUsed/>
    <w:rsid w:val="00485922"/>
  </w:style>
  <w:style w:type="paragraph" w:styleId="NormalWeb">
    <w:name w:val="Normal (Web)"/>
    <w:basedOn w:val="Normal"/>
    <w:uiPriority w:val="99"/>
    <w:unhideWhenUsed/>
    <w:rsid w:val="00E965C5"/>
    <w:pPr>
      <w:spacing w:before="100" w:beforeAutospacing="1" w:after="100" w:afterAutospacing="1" w:line="240" w:lineRule="auto"/>
    </w:pPr>
    <w:rPr>
      <w:rFonts w:ascii="Times New Roman" w:eastAsia="Times New Roman" w:hAnsi="Times New Roman"/>
      <w:sz w:val="24"/>
      <w:szCs w:val="24"/>
      <w:lang w:eastAsia="tr-TR"/>
    </w:rPr>
  </w:style>
  <w:style w:type="paragraph" w:styleId="Dzeltme">
    <w:name w:val="Revision"/>
    <w:hidden/>
    <w:uiPriority w:val="71"/>
    <w:semiHidden/>
    <w:rsid w:val="00C004B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8051">
      <w:bodyDiv w:val="1"/>
      <w:marLeft w:val="0"/>
      <w:marRight w:val="0"/>
      <w:marTop w:val="0"/>
      <w:marBottom w:val="0"/>
      <w:divBdr>
        <w:top w:val="none" w:sz="0" w:space="0" w:color="auto"/>
        <w:left w:val="none" w:sz="0" w:space="0" w:color="auto"/>
        <w:bottom w:val="none" w:sz="0" w:space="0" w:color="auto"/>
        <w:right w:val="none" w:sz="0" w:space="0" w:color="auto"/>
      </w:divBdr>
      <w:divsChild>
        <w:div w:id="1402218720">
          <w:marLeft w:val="0"/>
          <w:marRight w:val="0"/>
          <w:marTop w:val="0"/>
          <w:marBottom w:val="0"/>
          <w:divBdr>
            <w:top w:val="none" w:sz="0" w:space="0" w:color="auto"/>
            <w:left w:val="none" w:sz="0" w:space="0" w:color="auto"/>
            <w:bottom w:val="none" w:sz="0" w:space="0" w:color="auto"/>
            <w:right w:val="none" w:sz="0" w:space="0" w:color="auto"/>
          </w:divBdr>
          <w:divsChild>
            <w:div w:id="1619490266">
              <w:marLeft w:val="0"/>
              <w:marRight w:val="0"/>
              <w:marTop w:val="0"/>
              <w:marBottom w:val="0"/>
              <w:divBdr>
                <w:top w:val="none" w:sz="0" w:space="0" w:color="auto"/>
                <w:left w:val="none" w:sz="0" w:space="0" w:color="auto"/>
                <w:bottom w:val="none" w:sz="0" w:space="0" w:color="auto"/>
                <w:right w:val="none" w:sz="0" w:space="0" w:color="auto"/>
              </w:divBdr>
              <w:divsChild>
                <w:div w:id="13631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32886">
      <w:bodyDiv w:val="1"/>
      <w:marLeft w:val="0"/>
      <w:marRight w:val="0"/>
      <w:marTop w:val="0"/>
      <w:marBottom w:val="0"/>
      <w:divBdr>
        <w:top w:val="none" w:sz="0" w:space="0" w:color="auto"/>
        <w:left w:val="none" w:sz="0" w:space="0" w:color="auto"/>
        <w:bottom w:val="none" w:sz="0" w:space="0" w:color="auto"/>
        <w:right w:val="none" w:sz="0" w:space="0" w:color="auto"/>
      </w:divBdr>
      <w:divsChild>
        <w:div w:id="632297465">
          <w:marLeft w:val="0"/>
          <w:marRight w:val="0"/>
          <w:marTop w:val="0"/>
          <w:marBottom w:val="0"/>
          <w:divBdr>
            <w:top w:val="none" w:sz="0" w:space="0" w:color="auto"/>
            <w:left w:val="none" w:sz="0" w:space="0" w:color="auto"/>
            <w:bottom w:val="none" w:sz="0" w:space="0" w:color="auto"/>
            <w:right w:val="none" w:sz="0" w:space="0" w:color="auto"/>
          </w:divBdr>
          <w:divsChild>
            <w:div w:id="11300262">
              <w:marLeft w:val="0"/>
              <w:marRight w:val="0"/>
              <w:marTop w:val="0"/>
              <w:marBottom w:val="0"/>
              <w:divBdr>
                <w:top w:val="none" w:sz="0" w:space="0" w:color="auto"/>
                <w:left w:val="none" w:sz="0" w:space="0" w:color="auto"/>
                <w:bottom w:val="none" w:sz="0" w:space="0" w:color="auto"/>
                <w:right w:val="none" w:sz="0" w:space="0" w:color="auto"/>
              </w:divBdr>
              <w:divsChild>
                <w:div w:id="11620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442371">
      <w:bodyDiv w:val="1"/>
      <w:marLeft w:val="0"/>
      <w:marRight w:val="0"/>
      <w:marTop w:val="0"/>
      <w:marBottom w:val="0"/>
      <w:divBdr>
        <w:top w:val="none" w:sz="0" w:space="0" w:color="auto"/>
        <w:left w:val="none" w:sz="0" w:space="0" w:color="auto"/>
        <w:bottom w:val="none" w:sz="0" w:space="0" w:color="auto"/>
        <w:right w:val="none" w:sz="0" w:space="0" w:color="auto"/>
      </w:divBdr>
      <w:divsChild>
        <w:div w:id="726883139">
          <w:marLeft w:val="0"/>
          <w:marRight w:val="0"/>
          <w:marTop w:val="0"/>
          <w:marBottom w:val="0"/>
          <w:divBdr>
            <w:top w:val="none" w:sz="0" w:space="0" w:color="auto"/>
            <w:left w:val="none" w:sz="0" w:space="0" w:color="auto"/>
            <w:bottom w:val="none" w:sz="0" w:space="0" w:color="auto"/>
            <w:right w:val="none" w:sz="0" w:space="0" w:color="auto"/>
          </w:divBdr>
          <w:divsChild>
            <w:div w:id="1345477883">
              <w:marLeft w:val="0"/>
              <w:marRight w:val="0"/>
              <w:marTop w:val="0"/>
              <w:marBottom w:val="0"/>
              <w:divBdr>
                <w:top w:val="none" w:sz="0" w:space="0" w:color="auto"/>
                <w:left w:val="none" w:sz="0" w:space="0" w:color="auto"/>
                <w:bottom w:val="none" w:sz="0" w:space="0" w:color="auto"/>
                <w:right w:val="none" w:sz="0" w:space="0" w:color="auto"/>
              </w:divBdr>
              <w:divsChild>
                <w:div w:id="8053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3776">
      <w:bodyDiv w:val="1"/>
      <w:marLeft w:val="0"/>
      <w:marRight w:val="0"/>
      <w:marTop w:val="0"/>
      <w:marBottom w:val="0"/>
      <w:divBdr>
        <w:top w:val="none" w:sz="0" w:space="0" w:color="auto"/>
        <w:left w:val="none" w:sz="0" w:space="0" w:color="auto"/>
        <w:bottom w:val="none" w:sz="0" w:space="0" w:color="auto"/>
        <w:right w:val="none" w:sz="0" w:space="0" w:color="auto"/>
      </w:divBdr>
    </w:div>
    <w:div w:id="1767728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alite.yildiz.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8EB5B-8324-4D1D-ACB6-5CBA1E27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5106</Words>
  <Characters>29107</Characters>
  <Application>Microsoft Office Word</Application>
  <DocSecurity>0</DocSecurity>
  <Lines>242</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Kullancs</dc:creator>
  <cp:keywords/>
  <cp:lastModifiedBy>Recep BAŞAK</cp:lastModifiedBy>
  <cp:revision>2</cp:revision>
  <cp:lastPrinted>2023-06-12T20:55:00Z</cp:lastPrinted>
  <dcterms:created xsi:type="dcterms:W3CDTF">2023-08-16T11:33:00Z</dcterms:created>
  <dcterms:modified xsi:type="dcterms:W3CDTF">2023-08-16T11:33:00Z</dcterms:modified>
</cp:coreProperties>
</file>